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635" w:rsidRPr="007B3019" w:rsidRDefault="005A5635" w:rsidP="005A5635">
      <w:pPr>
        <w:spacing w:after="0"/>
        <w:jc w:val="center"/>
        <w:rPr>
          <w:rFonts w:ascii="Times New Roman" w:hAnsi="Times New Roman" w:cs="Times New Roman"/>
          <w:sz w:val="24"/>
          <w:szCs w:val="24"/>
        </w:rPr>
      </w:pPr>
    </w:p>
    <w:p w:rsidR="005A5635" w:rsidRDefault="005A5635" w:rsidP="005A5635">
      <w:pPr>
        <w:pStyle w:val="a3"/>
        <w:jc w:val="center"/>
        <w:rPr>
          <w:rFonts w:ascii="Times New Roman" w:hAnsi="Times New Roman"/>
          <w:b/>
          <w:sz w:val="24"/>
          <w:szCs w:val="24"/>
        </w:rPr>
      </w:pPr>
      <w:r w:rsidRPr="00790171">
        <w:rPr>
          <w:rFonts w:ascii="Times New Roman" w:hAnsi="Times New Roman"/>
          <w:b/>
          <w:sz w:val="24"/>
          <w:szCs w:val="24"/>
        </w:rPr>
        <w:t xml:space="preserve">РАБОЧАЯ ПРОГРАММА ПО </w:t>
      </w:r>
      <w:r w:rsidR="00D77A91">
        <w:rPr>
          <w:rFonts w:ascii="Times New Roman" w:hAnsi="Times New Roman"/>
          <w:b/>
          <w:sz w:val="24"/>
          <w:szCs w:val="24"/>
        </w:rPr>
        <w:t>ТЕХНОЛОГИИ</w:t>
      </w:r>
      <w:r w:rsidRPr="00790171">
        <w:rPr>
          <w:rFonts w:ascii="Times New Roman" w:hAnsi="Times New Roman"/>
          <w:b/>
          <w:sz w:val="24"/>
          <w:szCs w:val="24"/>
        </w:rPr>
        <w:t xml:space="preserve"> (ФГОС НОО)</w:t>
      </w:r>
    </w:p>
    <w:p w:rsidR="005A5635" w:rsidRPr="009D22B9" w:rsidRDefault="005A5635" w:rsidP="009D22B9">
      <w:pPr>
        <w:pStyle w:val="a3"/>
        <w:jc w:val="center"/>
        <w:rPr>
          <w:rFonts w:ascii="Times New Roman" w:hAnsi="Times New Roman"/>
          <w:b/>
          <w:sz w:val="24"/>
          <w:szCs w:val="24"/>
        </w:rPr>
      </w:pPr>
      <w:r w:rsidRPr="009D22B9">
        <w:rPr>
          <w:rFonts w:ascii="Times New Roman" w:hAnsi="Times New Roman"/>
          <w:b/>
          <w:sz w:val="24"/>
          <w:szCs w:val="24"/>
        </w:rPr>
        <w:t>(для четырёхлетней начальной школы)</w:t>
      </w:r>
    </w:p>
    <w:p w:rsidR="005A5635" w:rsidRPr="009D22B9" w:rsidRDefault="005A5635" w:rsidP="009D22B9">
      <w:pPr>
        <w:pStyle w:val="a3"/>
        <w:jc w:val="center"/>
        <w:rPr>
          <w:rFonts w:ascii="Times New Roman" w:hAnsi="Times New Roman"/>
          <w:b/>
          <w:sz w:val="28"/>
          <w:szCs w:val="28"/>
        </w:rPr>
      </w:pPr>
      <w:r w:rsidRPr="009D22B9">
        <w:rPr>
          <w:rFonts w:ascii="Times New Roman" w:hAnsi="Times New Roman"/>
          <w:b/>
          <w:sz w:val="28"/>
          <w:szCs w:val="28"/>
        </w:rPr>
        <w:t>Пояснительная записка</w:t>
      </w:r>
    </w:p>
    <w:p w:rsidR="00582C4A" w:rsidRPr="00790171" w:rsidRDefault="00582C4A" w:rsidP="009D22B9">
      <w:pPr>
        <w:pStyle w:val="a3"/>
        <w:rPr>
          <w:rFonts w:ascii="Times New Roman" w:hAnsi="Times New Roman"/>
          <w:sz w:val="24"/>
          <w:szCs w:val="24"/>
        </w:rPr>
      </w:pPr>
      <w:r w:rsidRPr="00580711">
        <w:rPr>
          <w:rFonts w:ascii="Times New Roman" w:hAnsi="Times New Roman"/>
          <w:b/>
          <w:color w:val="000000" w:themeColor="text1"/>
          <w:sz w:val="24"/>
          <w:szCs w:val="24"/>
        </w:rPr>
        <w:t>Адресность</w:t>
      </w:r>
      <w:r w:rsidRPr="00580711">
        <w:rPr>
          <w:rFonts w:ascii="Times New Roman" w:hAnsi="Times New Roman"/>
          <w:sz w:val="24"/>
          <w:szCs w:val="24"/>
        </w:rPr>
        <w:t>: данная рабочая программа предназначена для начального звена общеобразовательной школы</w:t>
      </w:r>
      <w:bookmarkStart w:id="0" w:name="_GoBack"/>
      <w:bookmarkEnd w:id="0"/>
    </w:p>
    <w:p w:rsidR="00582C4A" w:rsidRPr="00573ADE" w:rsidRDefault="00582C4A" w:rsidP="009D22B9">
      <w:pPr>
        <w:pStyle w:val="a3"/>
        <w:rPr>
          <w:rFonts w:ascii="Times New Roman" w:hAnsi="Times New Roman"/>
          <w:b/>
          <w:color w:val="000000" w:themeColor="text1"/>
          <w:sz w:val="24"/>
          <w:szCs w:val="24"/>
        </w:rPr>
      </w:pPr>
      <w:r w:rsidRPr="00573ADE">
        <w:rPr>
          <w:rFonts w:ascii="Times New Roman" w:hAnsi="Times New Roman"/>
          <w:b/>
          <w:color w:val="000000" w:themeColor="text1"/>
          <w:sz w:val="24"/>
          <w:szCs w:val="24"/>
        </w:rPr>
        <w:t>Составлена на основе следующих документов:</w:t>
      </w:r>
    </w:p>
    <w:p w:rsidR="00F40C20" w:rsidRPr="00790171" w:rsidRDefault="00F40C20" w:rsidP="00F40C20">
      <w:pPr>
        <w:pStyle w:val="a7"/>
        <w:numPr>
          <w:ilvl w:val="0"/>
          <w:numId w:val="2"/>
        </w:numPr>
        <w:spacing w:line="360" w:lineRule="auto"/>
        <w:contextualSpacing/>
        <w:jc w:val="left"/>
        <w:rPr>
          <w:rFonts w:ascii="Times New Roman" w:hAnsi="Times New Roman" w:cs="Times New Roman"/>
          <w:color w:val="262626" w:themeColor="text1" w:themeTint="D9"/>
        </w:rPr>
      </w:pPr>
      <w:r w:rsidRPr="00790171">
        <w:rPr>
          <w:rFonts w:ascii="Times New Roman" w:hAnsi="Times New Roman" w:cs="Times New Roman"/>
          <w:color w:val="262626" w:themeColor="text1" w:themeTint="D9"/>
        </w:rPr>
        <w:t xml:space="preserve">Закон «Об образовании в Российской Федерации» (№ 273-ФЗ от 29.12.2012г., ст. 12,13); </w:t>
      </w:r>
    </w:p>
    <w:p w:rsidR="00F40C20" w:rsidRPr="00F40C20" w:rsidRDefault="00F40C20" w:rsidP="00F40C20">
      <w:pPr>
        <w:pStyle w:val="a7"/>
        <w:numPr>
          <w:ilvl w:val="0"/>
          <w:numId w:val="2"/>
        </w:numPr>
        <w:spacing w:line="360" w:lineRule="auto"/>
        <w:contextualSpacing/>
        <w:jc w:val="left"/>
        <w:rPr>
          <w:rFonts w:ascii="Times New Roman" w:hAnsi="Times New Roman"/>
          <w:color w:val="262626"/>
        </w:rPr>
      </w:pPr>
      <w:r w:rsidRPr="00790171">
        <w:rPr>
          <w:rFonts w:ascii="Times New Roman" w:hAnsi="Times New Roman"/>
          <w:color w:val="262626"/>
        </w:rPr>
        <w:t>Приказ  Министерства образования и науки РФ от 06.10.2009 (ред. От 31.12.2015) № 373 «Об утверждении и введении ФГОС</w:t>
      </w:r>
      <w:r w:rsidRPr="00F40C20">
        <w:rPr>
          <w:rFonts w:ascii="Times New Roman" w:hAnsi="Times New Roman"/>
          <w:color w:val="262626"/>
        </w:rPr>
        <w:t xml:space="preserve"> начального общего образования»;</w:t>
      </w:r>
    </w:p>
    <w:p w:rsidR="00F40C20" w:rsidRPr="00F40C20" w:rsidRDefault="00F40C20" w:rsidP="00F40C20">
      <w:pPr>
        <w:pStyle w:val="a7"/>
        <w:numPr>
          <w:ilvl w:val="0"/>
          <w:numId w:val="2"/>
        </w:numPr>
        <w:spacing w:line="360" w:lineRule="auto"/>
        <w:contextualSpacing/>
        <w:jc w:val="left"/>
        <w:rPr>
          <w:rFonts w:ascii="Times New Roman" w:hAnsi="Times New Roman"/>
          <w:color w:val="262626"/>
        </w:rPr>
      </w:pPr>
      <w:r w:rsidRPr="00F40C20">
        <w:rPr>
          <w:rFonts w:ascii="Times New Roman" w:hAnsi="Times New Roman" w:cs="Times New Roman"/>
          <w:color w:val="262626" w:themeColor="text1" w:themeTint="D9"/>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F40C20" w:rsidRDefault="00F40C20" w:rsidP="00F40C20">
      <w:pPr>
        <w:pStyle w:val="a7"/>
        <w:numPr>
          <w:ilvl w:val="0"/>
          <w:numId w:val="2"/>
        </w:numPr>
        <w:spacing w:line="360" w:lineRule="auto"/>
        <w:contextualSpacing/>
        <w:jc w:val="left"/>
        <w:rPr>
          <w:rFonts w:ascii="Times New Roman" w:hAnsi="Times New Roman" w:cs="Times New Roman"/>
          <w:color w:val="262626" w:themeColor="text1" w:themeTint="D9"/>
        </w:rPr>
      </w:pPr>
      <w:r w:rsidRPr="00F40C20">
        <w:rPr>
          <w:rFonts w:ascii="Times New Roman" w:hAnsi="Times New Roman" w:cs="Times New Roman"/>
          <w:color w:val="262626" w:themeColor="text1" w:themeTint="D9"/>
        </w:rPr>
        <w:t>Приказ Минобрнауки России от 31.12.2015 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(Зарегистрировано в Миню</w:t>
      </w:r>
      <w:r w:rsidR="006B1008">
        <w:rPr>
          <w:rFonts w:ascii="Times New Roman" w:hAnsi="Times New Roman" w:cs="Times New Roman"/>
          <w:color w:val="262626" w:themeColor="text1" w:themeTint="D9"/>
        </w:rPr>
        <w:t>сте России 02.02.2016 № 40936);</w:t>
      </w:r>
    </w:p>
    <w:p w:rsidR="006B1008" w:rsidRDefault="006B1008" w:rsidP="006B1008">
      <w:pPr>
        <w:pStyle w:val="ac"/>
        <w:numPr>
          <w:ilvl w:val="0"/>
          <w:numId w:val="2"/>
        </w:numPr>
        <w:shd w:val="clear" w:color="auto" w:fill="FFFFFF"/>
        <w:spacing w:before="0" w:beforeAutospacing="0" w:after="0" w:afterAutospacing="0"/>
        <w:rPr>
          <w:rFonts w:ascii="Arial" w:hAnsi="Arial" w:cs="Arial"/>
          <w:color w:val="000000"/>
          <w:sz w:val="21"/>
          <w:szCs w:val="21"/>
        </w:rPr>
      </w:pPr>
      <w:r>
        <w:rPr>
          <w:color w:val="000000"/>
        </w:rPr>
        <w:t>Приказ Министерства образования и науки Российской Федерации от  0.08.2013 № 1015 (ред. от 28.05.2014)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6B1008" w:rsidRPr="00484F63" w:rsidRDefault="006B1008" w:rsidP="006B1008">
      <w:pPr>
        <w:pStyle w:val="ac"/>
        <w:numPr>
          <w:ilvl w:val="0"/>
          <w:numId w:val="2"/>
        </w:numPr>
        <w:shd w:val="clear" w:color="auto" w:fill="FFFFFF"/>
        <w:spacing w:before="0" w:beforeAutospacing="0" w:after="0" w:afterAutospacing="0"/>
        <w:rPr>
          <w:rFonts w:ascii="Arial" w:hAnsi="Arial" w:cs="Arial"/>
          <w:color w:val="000000"/>
          <w:sz w:val="21"/>
          <w:szCs w:val="21"/>
        </w:rPr>
      </w:pPr>
      <w:r>
        <w:rPr>
          <w:color w:val="000000"/>
        </w:rPr>
        <w:t>Постановление Главного государственного санитарного врача Российской Федерации от 29.12.2010 № 189 (в ред. от 25.12.2013)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Российской Федерации от 29.06.2011 № 85, Изменений № 2. утв. Постановлением Главного государственного санитарного врача Российской Федерации от 25.12.2013 № 72, Изменений № 3, утв. Постановлением Главного государственного санитарного врача РФ от 24.11.2015 № 81);</w:t>
      </w:r>
    </w:p>
    <w:p w:rsidR="006B1008" w:rsidRPr="00F40C20" w:rsidRDefault="006B1008" w:rsidP="006B1008">
      <w:pPr>
        <w:pStyle w:val="a7"/>
        <w:spacing w:line="360" w:lineRule="auto"/>
        <w:contextualSpacing/>
        <w:jc w:val="left"/>
        <w:rPr>
          <w:rFonts w:ascii="Times New Roman" w:hAnsi="Times New Roman" w:cs="Times New Roman"/>
          <w:color w:val="262626" w:themeColor="text1" w:themeTint="D9"/>
        </w:rPr>
      </w:pPr>
    </w:p>
    <w:p w:rsidR="00F40C20" w:rsidRPr="00F40C20" w:rsidRDefault="00F40C20" w:rsidP="00F40C20">
      <w:pPr>
        <w:pStyle w:val="a7"/>
        <w:numPr>
          <w:ilvl w:val="0"/>
          <w:numId w:val="2"/>
        </w:numPr>
        <w:spacing w:line="360" w:lineRule="auto"/>
        <w:contextualSpacing/>
        <w:jc w:val="left"/>
        <w:rPr>
          <w:rFonts w:ascii="Times New Roman" w:hAnsi="Times New Roman" w:cs="Times New Roman"/>
          <w:color w:val="262626" w:themeColor="text1" w:themeTint="D9"/>
        </w:rPr>
      </w:pPr>
      <w:r w:rsidRPr="00F40C20">
        <w:rPr>
          <w:rFonts w:ascii="Times New Roman" w:hAnsi="Times New Roman" w:cs="Times New Roman"/>
          <w:color w:val="262626" w:themeColor="text1" w:themeTint="D9"/>
        </w:rPr>
        <w:t>Устав МБОУ «Кыринская средняя общеобразовательная школа»,</w:t>
      </w:r>
    </w:p>
    <w:p w:rsidR="006B1008" w:rsidRPr="006B1008" w:rsidRDefault="00F40C20" w:rsidP="006B1008">
      <w:pPr>
        <w:pStyle w:val="a7"/>
        <w:numPr>
          <w:ilvl w:val="0"/>
          <w:numId w:val="2"/>
        </w:numPr>
        <w:spacing w:line="360" w:lineRule="auto"/>
        <w:contextualSpacing/>
        <w:jc w:val="left"/>
        <w:rPr>
          <w:rFonts w:ascii="Times New Roman" w:hAnsi="Times New Roman" w:cs="Times New Roman"/>
          <w:color w:val="262626" w:themeColor="text1" w:themeTint="D9"/>
        </w:rPr>
      </w:pPr>
      <w:r w:rsidRPr="00F40C20">
        <w:rPr>
          <w:rFonts w:ascii="Times New Roman" w:hAnsi="Times New Roman" w:cs="Times New Roman"/>
          <w:color w:val="262626" w:themeColor="text1" w:themeTint="D9"/>
        </w:rPr>
        <w:lastRenderedPageBreak/>
        <w:t>ООП НОО  МБОУ «Кыринская средняя общеобразовательная школа», принятой решением педагогического совета протокол № 5 от 29.06.2018г., приказ №26 от 29.06.2018г.</w:t>
      </w:r>
    </w:p>
    <w:p w:rsidR="00582C4A" w:rsidRPr="00573ADE" w:rsidRDefault="00582C4A" w:rsidP="009D22B9">
      <w:pPr>
        <w:pStyle w:val="a3"/>
        <w:rPr>
          <w:rFonts w:ascii="Times New Roman" w:hAnsi="Times New Roman"/>
          <w:b/>
          <w:color w:val="000000" w:themeColor="text1"/>
          <w:sz w:val="24"/>
          <w:szCs w:val="24"/>
        </w:rPr>
      </w:pPr>
      <w:r w:rsidRPr="00573ADE">
        <w:rPr>
          <w:rFonts w:ascii="Times New Roman" w:hAnsi="Times New Roman"/>
          <w:b/>
          <w:color w:val="000000" w:themeColor="text1"/>
          <w:sz w:val="24"/>
          <w:szCs w:val="24"/>
        </w:rPr>
        <w:t xml:space="preserve">Предмет </w:t>
      </w:r>
      <w:r w:rsidR="00D77A91">
        <w:rPr>
          <w:rFonts w:ascii="Times New Roman" w:hAnsi="Times New Roman"/>
          <w:b/>
          <w:color w:val="000000" w:themeColor="text1"/>
          <w:sz w:val="24"/>
          <w:szCs w:val="24"/>
        </w:rPr>
        <w:t>технология</w:t>
      </w:r>
      <w:r w:rsidRPr="00573ADE">
        <w:rPr>
          <w:rFonts w:ascii="Times New Roman" w:hAnsi="Times New Roman"/>
          <w:b/>
          <w:color w:val="000000" w:themeColor="text1"/>
          <w:sz w:val="24"/>
          <w:szCs w:val="24"/>
        </w:rPr>
        <w:t xml:space="preserve"> входит в образовательную область «</w:t>
      </w:r>
      <w:r w:rsidR="00D77A91">
        <w:rPr>
          <w:rFonts w:ascii="Times New Roman" w:hAnsi="Times New Roman"/>
          <w:b/>
          <w:color w:val="000000" w:themeColor="text1"/>
          <w:sz w:val="24"/>
          <w:szCs w:val="24"/>
        </w:rPr>
        <w:t>Технология</w:t>
      </w:r>
      <w:r w:rsidRPr="00573ADE">
        <w:rPr>
          <w:rFonts w:ascii="Times New Roman" w:hAnsi="Times New Roman"/>
          <w:b/>
          <w:color w:val="000000" w:themeColor="text1"/>
          <w:sz w:val="24"/>
          <w:szCs w:val="24"/>
        </w:rPr>
        <w:t>»</w:t>
      </w:r>
    </w:p>
    <w:p w:rsidR="00D77A91" w:rsidRPr="00EF3983" w:rsidRDefault="00582C4A" w:rsidP="00D77A91">
      <w:pPr>
        <w:spacing w:line="240" w:lineRule="auto"/>
        <w:ind w:firstLine="902"/>
        <w:rPr>
          <w:rFonts w:ascii="Times New Roman" w:eastAsia="Calibri" w:hAnsi="Times New Roman" w:cs="Times New Roman"/>
          <w:color w:val="000000"/>
          <w:sz w:val="24"/>
          <w:szCs w:val="24"/>
          <w:lang w:bidi="en-US"/>
        </w:rPr>
      </w:pPr>
      <w:r w:rsidRPr="00573ADE">
        <w:rPr>
          <w:rFonts w:ascii="Times New Roman" w:hAnsi="Times New Roman"/>
          <w:b/>
          <w:color w:val="000000" w:themeColor="text1"/>
          <w:sz w:val="24"/>
          <w:szCs w:val="24"/>
        </w:rPr>
        <w:t>Ц</w:t>
      </w:r>
      <w:r w:rsidR="00D77A91">
        <w:rPr>
          <w:rFonts w:ascii="Times New Roman" w:hAnsi="Times New Roman"/>
          <w:b/>
          <w:color w:val="000000" w:themeColor="text1"/>
          <w:sz w:val="24"/>
          <w:szCs w:val="24"/>
        </w:rPr>
        <w:t xml:space="preserve">ель </w:t>
      </w:r>
      <w:r w:rsidR="00D77A91" w:rsidRPr="00EF3983">
        <w:rPr>
          <w:rFonts w:ascii="Times New Roman" w:eastAsia="Calibri" w:hAnsi="Times New Roman" w:cs="Times New Roman"/>
          <w:color w:val="000000"/>
          <w:sz w:val="24"/>
          <w:szCs w:val="24"/>
          <w:lang w:bidi="en-US"/>
        </w:rPr>
        <w:t>изучения курса технологии – развитие социально-значимых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приобретение первоначального опыта практической преобразовательной и творческой деятельности в процессе формирования элементарных конструкторско-технологических знаний и умений и проектной деятельности, расширение и обогащение личного жизненно-практического опыта, представлений о профессиональной деятельности человека.</w:t>
      </w:r>
    </w:p>
    <w:p w:rsidR="00D77A91" w:rsidRPr="00EF3983" w:rsidRDefault="00D77A91" w:rsidP="00D77A91">
      <w:pPr>
        <w:spacing w:line="240" w:lineRule="auto"/>
        <w:ind w:firstLine="902"/>
        <w:rPr>
          <w:rFonts w:ascii="Times New Roman" w:eastAsia="Calibri" w:hAnsi="Times New Roman" w:cs="Times New Roman"/>
          <w:color w:val="000000"/>
          <w:sz w:val="24"/>
          <w:szCs w:val="24"/>
          <w:lang w:bidi="en-US"/>
        </w:rPr>
      </w:pPr>
      <w:r w:rsidRPr="00EF3983">
        <w:rPr>
          <w:rFonts w:ascii="Times New Roman" w:eastAsia="Calibri" w:hAnsi="Times New Roman" w:cs="Times New Roman"/>
          <w:color w:val="000000"/>
          <w:sz w:val="24"/>
          <w:szCs w:val="24"/>
          <w:lang w:bidi="en-US"/>
        </w:rPr>
        <w:t xml:space="preserve">Изучение технологии в начальной школе направлено на решение следующих </w:t>
      </w:r>
      <w:r w:rsidRPr="005F0E71">
        <w:rPr>
          <w:rFonts w:ascii="Times New Roman" w:eastAsia="Calibri" w:hAnsi="Times New Roman" w:cs="Times New Roman"/>
          <w:b/>
          <w:color w:val="000000"/>
          <w:sz w:val="24"/>
          <w:szCs w:val="24"/>
          <w:lang w:bidi="en-US"/>
        </w:rPr>
        <w:t>задач</w:t>
      </w:r>
      <w:r w:rsidRPr="00EF3983">
        <w:rPr>
          <w:rFonts w:ascii="Times New Roman" w:eastAsia="Calibri" w:hAnsi="Times New Roman" w:cs="Times New Roman"/>
          <w:color w:val="000000"/>
          <w:sz w:val="24"/>
          <w:szCs w:val="24"/>
          <w:lang w:bidi="en-US"/>
        </w:rPr>
        <w:t>:</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стимулирование и развитие любознательности, интереса к технике, потребности познавать культурные традиции своего региона, России и других государств;</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формирование целостной картины мира, материальной и духовной культуры как продукта творческой предметно-преобразующей, художественно-конструкторской деятельности человека;</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формирование мотивации успеха и достижений, творческой самореализации на основе организации предметно-преобразующей, художественно-конструкторской деятельности;</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формирование первоначальных конструкторско-технологических знаний и умений;</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развитие знаково-символического и пространственного мышления, творческого и репродуктивного воображения, творческого мышления;</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развитие регулятивной структуры деятельности, включающей целеполагание, планирование, прогнозирование, контроль, коррекцию и оценку;</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формирование внутреннего плана деятельности на основе поэтапной отработки предметно - преобразовательных действий;</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развитие коммуникативной компетентности младших школьников на основе организации совместной продуктивной деятельности;</w:t>
      </w:r>
    </w:p>
    <w:p w:rsidR="00D77A91" w:rsidRPr="00EF3983"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ознакомление с миром профессий (в т.ч. профессии близких и родных), их социальным значением, историей возникновения и развития;</w:t>
      </w:r>
    </w:p>
    <w:p w:rsidR="00D77A91" w:rsidRDefault="00D77A91" w:rsidP="00D77A91">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овладение первоначальными умениями передачи, поиска, преобразования, хранения информ</w:t>
      </w:r>
      <w:r>
        <w:rPr>
          <w:rFonts w:ascii="Times New Roman" w:hAnsi="Times New Roman" w:cs="Times New Roman"/>
          <w:lang w:bidi="en-US"/>
        </w:rPr>
        <w:t>ации, использовании компьютера;</w:t>
      </w:r>
    </w:p>
    <w:p w:rsidR="002425CE" w:rsidRPr="00B55406" w:rsidRDefault="00D77A91" w:rsidP="009D22B9">
      <w:pPr>
        <w:pStyle w:val="a7"/>
        <w:numPr>
          <w:ilvl w:val="0"/>
          <w:numId w:val="3"/>
        </w:numPr>
        <w:spacing w:after="200" w:line="276" w:lineRule="auto"/>
        <w:ind w:left="142" w:hanging="284"/>
        <w:contextualSpacing/>
        <w:rPr>
          <w:rFonts w:ascii="Times New Roman" w:hAnsi="Times New Roman" w:cs="Times New Roman"/>
          <w:lang w:bidi="en-US"/>
        </w:rPr>
      </w:pPr>
      <w:r w:rsidRPr="00EF3983">
        <w:rPr>
          <w:rFonts w:ascii="Times New Roman" w:hAnsi="Times New Roman" w:cs="Times New Roman"/>
          <w:lang w:bidi="en-US"/>
        </w:rPr>
        <w:t>поиск (проверка) необходимой информации в словарях, каталоге библиотеки.</w:t>
      </w:r>
    </w:p>
    <w:p w:rsidR="00B652A7" w:rsidRDefault="00B652A7" w:rsidP="009D22B9">
      <w:pPr>
        <w:pStyle w:val="a3"/>
        <w:rPr>
          <w:rFonts w:ascii="Times New Roman" w:hAnsi="Times New Roman"/>
          <w:b/>
          <w:color w:val="000000" w:themeColor="text1"/>
          <w:sz w:val="24"/>
          <w:szCs w:val="24"/>
        </w:rPr>
      </w:pPr>
      <w:r w:rsidRPr="00573ADE">
        <w:rPr>
          <w:rFonts w:ascii="Times New Roman" w:hAnsi="Times New Roman"/>
          <w:b/>
          <w:color w:val="000000" w:themeColor="text1"/>
          <w:sz w:val="24"/>
          <w:szCs w:val="24"/>
        </w:rPr>
        <w:t>Результаты освоения предмета выпускниками начальной школы</w:t>
      </w:r>
    </w:p>
    <w:p w:rsidR="00D77A91" w:rsidRPr="001A2AE1" w:rsidRDefault="00D77A91" w:rsidP="00D77A91">
      <w:pPr>
        <w:spacing w:after="0" w:line="240" w:lineRule="auto"/>
        <w:ind w:firstLine="900"/>
        <w:rPr>
          <w:rFonts w:ascii="Times New Roman" w:eastAsia="Times New Roman" w:hAnsi="Times New Roman" w:cs="Times New Roman"/>
          <w:sz w:val="24"/>
          <w:szCs w:val="24"/>
        </w:rPr>
      </w:pPr>
      <w:r w:rsidRPr="001A2AE1">
        <w:rPr>
          <w:rFonts w:ascii="Times New Roman" w:eastAsia="Times New Roman" w:hAnsi="Times New Roman" w:cs="Times New Roman"/>
          <w:sz w:val="24"/>
          <w:szCs w:val="24"/>
        </w:rPr>
        <w:t>Изучение курса в соответствии с требованиями ФГОС НОО направлено на достижение следующих результатов.</w:t>
      </w:r>
    </w:p>
    <w:p w:rsidR="00ED2EAF" w:rsidRPr="00ED2EAF" w:rsidRDefault="00ED2EAF" w:rsidP="00ED2EAF">
      <w:pPr>
        <w:pStyle w:val="a3"/>
        <w:rPr>
          <w:rFonts w:ascii="Times New Roman" w:hAnsi="Times New Roman"/>
          <w:b/>
          <w:sz w:val="24"/>
          <w:szCs w:val="24"/>
        </w:rPr>
      </w:pPr>
      <w:r w:rsidRPr="00ED2EAF">
        <w:rPr>
          <w:rFonts w:ascii="Times New Roman" w:hAnsi="Times New Roman"/>
          <w:b/>
          <w:sz w:val="24"/>
          <w:szCs w:val="24"/>
        </w:rPr>
        <w:t xml:space="preserve">Личностные </w:t>
      </w:r>
    </w:p>
    <w:p w:rsidR="00ED2EAF" w:rsidRPr="00A8222A" w:rsidRDefault="00ED2EAF" w:rsidP="00ED2EAF">
      <w:pPr>
        <w:pStyle w:val="a3"/>
        <w:rPr>
          <w:rFonts w:ascii="Times New Roman" w:hAnsi="Times New Roman"/>
          <w:i/>
          <w:sz w:val="24"/>
          <w:szCs w:val="24"/>
        </w:rPr>
      </w:pPr>
      <w:r w:rsidRPr="00A8222A">
        <w:rPr>
          <w:rFonts w:ascii="Times New Roman" w:hAnsi="Times New Roman"/>
          <w:i/>
          <w:sz w:val="24"/>
          <w:szCs w:val="24"/>
        </w:rPr>
        <w:t>У учащихся будут сформированы:</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lastRenderedPageBreak/>
        <w:t>- положительное отношение и интерес к творческой преобразовательной предметно-практической деятельности;</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осознание своих достижений в области творческой преобразовательной предметно-практической деятельности; способность к самооценке;</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уважительное отношение к труду, понимание значения и ценности труда;</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xml:space="preserve">- понимание культурно-исторической ценности традиций, отраженных в предметном мире; </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xml:space="preserve">- представления об общности нравственно-эстетических категорий (добре и зле, красивом и безобразном, достойном и недостойном) у разных народов и их отражении в предметном мире; </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понимание необходимости гармоничного сосуществования предметного мира с миром природы;</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чувство прекрасного, способность к эстетической оценке окружающей среды обитания;</w:t>
      </w:r>
    </w:p>
    <w:p w:rsidR="00ED2EAF" w:rsidRPr="00580711" w:rsidRDefault="00ED2EAF" w:rsidP="00ED2EAF">
      <w:pPr>
        <w:pStyle w:val="a3"/>
        <w:rPr>
          <w:rFonts w:ascii="Times New Roman" w:hAnsi="Times New Roman"/>
          <w:i/>
          <w:sz w:val="24"/>
          <w:szCs w:val="24"/>
        </w:rPr>
      </w:pPr>
      <w:r w:rsidRPr="00580711">
        <w:rPr>
          <w:rFonts w:ascii="Times New Roman" w:hAnsi="Times New Roman"/>
          <w:i/>
          <w:sz w:val="24"/>
          <w:szCs w:val="24"/>
        </w:rPr>
        <w:t>Могут быть сформированы:</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устойчивое стремление к творческому досугу на основе предметно-практических видов деятельности;</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установка на дальнейшее расширение и углубление знаний и умений по различным видам творческой предметно-практической деятельности;</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привычка к организованности, порядку, аккуратности;</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адекватная самооценка, личностная и социальная активность и инициативность в достижении поставленной цели, изобретательность;</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чувство сопричастности с культурой своего народа, уважительное отношение к культурным традициям других народов;</w:t>
      </w:r>
    </w:p>
    <w:p w:rsidR="00ED2EAF" w:rsidRPr="00580711" w:rsidRDefault="00ED2EAF" w:rsidP="00ED2EAF">
      <w:pPr>
        <w:pStyle w:val="a3"/>
        <w:rPr>
          <w:rFonts w:ascii="Times New Roman" w:hAnsi="Times New Roman"/>
          <w:b/>
          <w:sz w:val="24"/>
          <w:szCs w:val="24"/>
        </w:rPr>
      </w:pPr>
      <w:r w:rsidRPr="00580711">
        <w:rPr>
          <w:rFonts w:ascii="Times New Roman" w:hAnsi="Times New Roman"/>
          <w:b/>
          <w:sz w:val="24"/>
          <w:szCs w:val="24"/>
        </w:rPr>
        <w:t xml:space="preserve">Предметные </w:t>
      </w:r>
    </w:p>
    <w:p w:rsidR="00ED2EAF" w:rsidRPr="00580711" w:rsidRDefault="00ED2EAF" w:rsidP="00ED2EAF">
      <w:pPr>
        <w:pStyle w:val="a3"/>
        <w:rPr>
          <w:rFonts w:ascii="Times New Roman" w:hAnsi="Times New Roman"/>
          <w:i/>
          <w:sz w:val="24"/>
          <w:szCs w:val="24"/>
        </w:rPr>
      </w:pPr>
      <w:r w:rsidRPr="00580711">
        <w:rPr>
          <w:rFonts w:ascii="Times New Roman" w:hAnsi="Times New Roman"/>
          <w:i/>
          <w:sz w:val="24"/>
          <w:szCs w:val="24"/>
        </w:rPr>
        <w:t>Учащиеся научатся:</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использовать в работе приемы рациональной и безопасной работы с разными инструментами: чертежными (линейка, угольник, циркуль), режущими (ножницы, нож), колющими (швейная игла, шило);</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правильно (рационально, технологично) выполнять геометрические построения деталей простой формы и операции разметки с использованием соответствующих инструментов и приспособлений: линейки, угольника, шаблона, трафарета, циркуля и др., осуществлять целесообразный выбор инструментов;</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на основе полученных представлений о многообразии материалов, их видах, свойствах, происхождении, практическом применении в жизни осознанно их подбирать по декоративно-художественным и конструктивным свойствам, экономно расходовать;</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отбирать в зависимости от свойств материалов и поставленных целей оптимальные и доступные технологические приемы их ручной - обработки при разметке деталей, их выделении, формообразовании, сборки и отделки изделия;</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xml:space="preserve">- работать с простейшей технической документацией: распознавать простейшие чертежи и эскизы, читать их и выполнять разметку с опорой на них; </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изготавливать плоскостные и объемные изделия по образцам, простейшим чертежам, эскизам, схемам, рисункам, по заданным условиям;</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решать простые задачи конструктивного характера по изменению вида и способов соединения деталей (достраивание, переконструирование) с целью придания новых свойств изделию;</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понимать общие правила создания предметов рукотворного мира: соответствие изделия обстановке, удобство (функциональность), эстетическая выразительность - и уметь руководствоваться ими в собственной практической деятельности;</w:t>
      </w:r>
    </w:p>
    <w:p w:rsidR="00ED2EAF" w:rsidRPr="00580711" w:rsidRDefault="00ED2EAF" w:rsidP="00ED2EAF">
      <w:pPr>
        <w:pStyle w:val="a3"/>
        <w:rPr>
          <w:rFonts w:ascii="Times New Roman" w:hAnsi="Times New Roman"/>
          <w:sz w:val="24"/>
          <w:szCs w:val="24"/>
        </w:rPr>
      </w:pPr>
      <w:r w:rsidRPr="00580711">
        <w:rPr>
          <w:rFonts w:ascii="Times New Roman" w:hAnsi="Times New Roman"/>
          <w:i/>
          <w:sz w:val="24"/>
          <w:szCs w:val="24"/>
        </w:rPr>
        <w:lastRenderedPageBreak/>
        <w:t>Учащиеся получат возможность научиться</w:t>
      </w:r>
      <w:r w:rsidRPr="00580711">
        <w:rPr>
          <w:rFonts w:ascii="Times New Roman" w:hAnsi="Times New Roman"/>
          <w:sz w:val="24"/>
          <w:szCs w:val="24"/>
        </w:rPr>
        <w:t>:</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определять утилитарно-конструктивные и декоративно-художественные возможности различных материалов, осуществлять их целенаправленный выбор в соответствии с характером и задачами предметно-практической творческой деятельности;</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творчески использовать освоенные технологии работы, декоративные и конструктивные свойства формы, материала, цвета для решения нестандартных конструкторских или художественных задач;</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понимать, что вещи заключают в себе историческую и культурную информацию (т.е. могут рассказать о некоторых особенностях своего времени и о людях, которые использовали эти вещи);</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понимать наиболее распространенные традиционные правила и символы, которые исторически использовались в вещах (упорядоченность формы и отделки, специальные знаки в декоре бытовых вещей).</w:t>
      </w:r>
    </w:p>
    <w:p w:rsidR="00ED2EAF" w:rsidRPr="00580711" w:rsidRDefault="00ED2EAF" w:rsidP="00ED2EAF">
      <w:pPr>
        <w:pStyle w:val="a3"/>
        <w:rPr>
          <w:rFonts w:ascii="Times New Roman" w:hAnsi="Times New Roman"/>
          <w:b/>
          <w:bCs/>
          <w:sz w:val="24"/>
          <w:szCs w:val="24"/>
        </w:rPr>
      </w:pPr>
      <w:r w:rsidRPr="00580711">
        <w:rPr>
          <w:rFonts w:ascii="Times New Roman" w:hAnsi="Times New Roman"/>
          <w:b/>
          <w:bCs/>
          <w:sz w:val="24"/>
          <w:szCs w:val="24"/>
        </w:rPr>
        <w:t>Метапредметные</w:t>
      </w:r>
    </w:p>
    <w:p w:rsidR="00ED2EAF" w:rsidRPr="00580711" w:rsidRDefault="00ED2EAF" w:rsidP="00ED2EAF">
      <w:pPr>
        <w:pStyle w:val="a3"/>
        <w:rPr>
          <w:rFonts w:ascii="Times New Roman" w:hAnsi="Times New Roman"/>
          <w:b/>
          <w:bCs/>
          <w:i/>
          <w:sz w:val="24"/>
          <w:szCs w:val="24"/>
        </w:rPr>
      </w:pPr>
      <w:r w:rsidRPr="00580711">
        <w:rPr>
          <w:rFonts w:ascii="Times New Roman" w:hAnsi="Times New Roman"/>
          <w:b/>
          <w:bCs/>
          <w:i/>
          <w:sz w:val="24"/>
          <w:szCs w:val="24"/>
        </w:rPr>
        <w:t xml:space="preserve">Регулятивные </w:t>
      </w:r>
    </w:p>
    <w:p w:rsidR="00ED2EAF" w:rsidRPr="00580711" w:rsidRDefault="00ED2EAF" w:rsidP="00ED2EAF">
      <w:pPr>
        <w:pStyle w:val="a3"/>
        <w:rPr>
          <w:rFonts w:ascii="Times New Roman" w:hAnsi="Times New Roman"/>
          <w:bCs/>
          <w:i/>
          <w:iCs/>
          <w:sz w:val="24"/>
          <w:szCs w:val="24"/>
        </w:rPr>
      </w:pPr>
      <w:r w:rsidRPr="00580711">
        <w:rPr>
          <w:rFonts w:ascii="Times New Roman" w:hAnsi="Times New Roman"/>
          <w:bCs/>
          <w:i/>
          <w:iCs/>
          <w:sz w:val="24"/>
          <w:szCs w:val="24"/>
        </w:rPr>
        <w:t>Учащиеся научатся:</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самостоятельно организовывать свое рабочее место в зависимости от характера выполняемой работы, сохранять порядок на рабочем месте;</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планировать предстоящую практическую работу, соотносить свои действия с поставленной целью;</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следовать при выполнении работы инструкциям учителя или представленным в других информационных источниках различных видов: учебнике, дидактическом материале и пр.;</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-руководствоваться правилами при выполнении работы;</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устанавливать причинно-следственные связи между выполняемыми действиями и их результатами и прогнозировать действия для получение необходимых результатов;</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осуществлять самоконтроль выполняемых практических действий, корректировку хода практической работы;</w:t>
      </w:r>
    </w:p>
    <w:p w:rsidR="00ED2EAF" w:rsidRPr="00580711" w:rsidRDefault="00ED2EAF" w:rsidP="00ED2EAF">
      <w:pPr>
        <w:pStyle w:val="a3"/>
        <w:rPr>
          <w:rFonts w:ascii="Times New Roman" w:hAnsi="Times New Roman"/>
          <w:bCs/>
          <w:i/>
          <w:iCs/>
          <w:sz w:val="24"/>
          <w:szCs w:val="24"/>
        </w:rPr>
      </w:pPr>
      <w:r w:rsidRPr="00580711">
        <w:rPr>
          <w:rFonts w:ascii="Times New Roman" w:hAnsi="Times New Roman"/>
          <w:bCs/>
          <w:i/>
          <w:iCs/>
          <w:sz w:val="24"/>
          <w:szCs w:val="24"/>
        </w:rPr>
        <w:t>Учащиеся получат возможность научиться:</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самостоятельно определять творческие задачи и выстраивать оптимальную последовательность действий для реализации замысла;</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прогнозировать конечный результат и самостоятельно подбирать средства и способы работы для его получения;</w:t>
      </w:r>
    </w:p>
    <w:p w:rsidR="00ED2EAF" w:rsidRPr="00580711" w:rsidRDefault="00ED2EAF" w:rsidP="00ED2EAF">
      <w:pPr>
        <w:pStyle w:val="a3"/>
        <w:rPr>
          <w:rFonts w:ascii="Times New Roman" w:hAnsi="Times New Roman"/>
          <w:b/>
          <w:bCs/>
          <w:i/>
          <w:sz w:val="24"/>
          <w:szCs w:val="24"/>
        </w:rPr>
      </w:pPr>
      <w:r w:rsidRPr="00580711">
        <w:rPr>
          <w:rFonts w:ascii="Times New Roman" w:hAnsi="Times New Roman"/>
          <w:b/>
          <w:bCs/>
          <w:i/>
          <w:sz w:val="24"/>
          <w:szCs w:val="24"/>
        </w:rPr>
        <w:t>Познавательные</w:t>
      </w:r>
    </w:p>
    <w:p w:rsidR="00ED2EAF" w:rsidRPr="00580711" w:rsidRDefault="00ED2EAF" w:rsidP="00ED2EAF">
      <w:pPr>
        <w:pStyle w:val="a3"/>
        <w:rPr>
          <w:rFonts w:ascii="Times New Roman" w:hAnsi="Times New Roman"/>
          <w:bCs/>
          <w:i/>
          <w:iCs/>
          <w:sz w:val="24"/>
          <w:szCs w:val="24"/>
        </w:rPr>
      </w:pPr>
      <w:r w:rsidRPr="00580711">
        <w:rPr>
          <w:rFonts w:ascii="Times New Roman" w:hAnsi="Times New Roman"/>
          <w:bCs/>
          <w:i/>
          <w:iCs/>
          <w:sz w:val="24"/>
          <w:szCs w:val="24"/>
        </w:rPr>
        <w:t>Учащиеся научатся:</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 находить необходимую для выполнения работы информацию в материалах учебника, рабочей тетради;</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-анализировать предлагаемую информацию (образцы изделий, простейшие чертежи, эскизы, рисунки, схемы, модели), сравнивать, характеризовать и оценивать возможность её использования в собственной деятельности;</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анализировать устройство изделия: выделять и называть детали и части изделия, их форму, взаимное расположение, определять способы соединения деталей;</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выполнять учебно-познавательные действия в материализованной и умственной форме, находить для их объяснения соответствующую речевую форму;</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lastRenderedPageBreak/>
        <w:t xml:space="preserve">- </w:t>
      </w:r>
      <w:r w:rsidR="00ED2EAF" w:rsidRPr="00580711">
        <w:rPr>
          <w:rFonts w:ascii="Times New Roman" w:hAnsi="Times New Roman"/>
          <w:sz w:val="24"/>
          <w:szCs w:val="24"/>
        </w:rPr>
        <w:t xml:space="preserve">использовать знаково-символические средства для решения задач в умственной или материализованной форме; выполнять символические действия моделирования и преобразования модели, работать с моделями; </w:t>
      </w:r>
    </w:p>
    <w:p w:rsidR="00ED2EAF" w:rsidRPr="00580711" w:rsidRDefault="00ED2EAF" w:rsidP="00ED2EAF">
      <w:pPr>
        <w:pStyle w:val="a3"/>
        <w:rPr>
          <w:rFonts w:ascii="Times New Roman" w:hAnsi="Times New Roman"/>
          <w:bCs/>
          <w:i/>
          <w:iCs/>
          <w:sz w:val="24"/>
          <w:szCs w:val="24"/>
        </w:rPr>
      </w:pPr>
      <w:r w:rsidRPr="00580711">
        <w:rPr>
          <w:rFonts w:ascii="Times New Roman" w:hAnsi="Times New Roman"/>
          <w:bCs/>
          <w:i/>
          <w:iCs/>
          <w:sz w:val="24"/>
          <w:szCs w:val="24"/>
        </w:rPr>
        <w:t>Учащиеся получат возможность научиться:</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осуществлять поиск и  отбирать необходимую информацию из дополнительных доступных источников (справочников, детских энциклопедий и пр.);</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самостоятельно комбинировать и использовать освоенные технологии в соответствии с конструктивной или декоративно-художественной задачей;</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создавать мысленный образ конструкции с целью решения определенной конструкторской задачи или передачи определенной художественно-эстетической информации; воплощать этот образ в материале;</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понимать особенности проектной деятельности, выдвинуть несложную проектную идею в соответствии с поставленной целью, мысленно создать конструктивный замысел, осуществить выбор средств и способов для его практического воплощения, аргументированно защищать продукт проектной деятельности;</w:t>
      </w:r>
    </w:p>
    <w:p w:rsidR="00ED2EAF" w:rsidRPr="00580711" w:rsidRDefault="00ED2EAF" w:rsidP="00ED2EAF">
      <w:pPr>
        <w:pStyle w:val="a3"/>
        <w:rPr>
          <w:rFonts w:ascii="Times New Roman" w:hAnsi="Times New Roman"/>
          <w:b/>
          <w:bCs/>
          <w:i/>
          <w:sz w:val="24"/>
          <w:szCs w:val="24"/>
        </w:rPr>
      </w:pPr>
      <w:r w:rsidRPr="00580711">
        <w:rPr>
          <w:rFonts w:ascii="Times New Roman" w:hAnsi="Times New Roman"/>
          <w:b/>
          <w:bCs/>
          <w:i/>
          <w:sz w:val="24"/>
          <w:szCs w:val="24"/>
        </w:rPr>
        <w:t>Коммуникативные</w:t>
      </w:r>
    </w:p>
    <w:p w:rsidR="00ED2EAF" w:rsidRPr="00580711" w:rsidRDefault="00ED2EAF" w:rsidP="00ED2EAF">
      <w:pPr>
        <w:pStyle w:val="a3"/>
        <w:rPr>
          <w:rFonts w:ascii="Times New Roman" w:hAnsi="Times New Roman"/>
          <w:bCs/>
          <w:i/>
          <w:iCs/>
          <w:sz w:val="24"/>
          <w:szCs w:val="24"/>
        </w:rPr>
      </w:pPr>
      <w:r w:rsidRPr="00580711">
        <w:rPr>
          <w:rFonts w:ascii="Times New Roman" w:hAnsi="Times New Roman"/>
          <w:bCs/>
          <w:i/>
          <w:iCs/>
          <w:sz w:val="24"/>
          <w:szCs w:val="24"/>
        </w:rPr>
        <w:t>Учащиеся научатся:</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организовывать под руководством учителя совместную работу в группе: распределять роли, сотрудничать, осуществлять взаимопомощь;</w:t>
      </w:r>
    </w:p>
    <w:p w:rsidR="00ED2EAF" w:rsidRPr="00580711" w:rsidRDefault="00ED2EAF" w:rsidP="00ED2EAF">
      <w:pPr>
        <w:pStyle w:val="a3"/>
        <w:rPr>
          <w:rFonts w:ascii="Times New Roman" w:hAnsi="Times New Roman"/>
          <w:sz w:val="24"/>
          <w:szCs w:val="24"/>
        </w:rPr>
      </w:pPr>
      <w:r w:rsidRPr="00580711">
        <w:rPr>
          <w:rFonts w:ascii="Times New Roman" w:hAnsi="Times New Roman"/>
          <w:sz w:val="24"/>
          <w:szCs w:val="24"/>
        </w:rPr>
        <w:t>формулировать собственные мнения и идеи, аргументированно их излагать;</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выслушать мнения и идеи товарищей, учитывать их при организации собственной деятельности и совместной работы;</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в доброжелательной форме комментировать и оценивать достижения товарищей, высказывать им свои предложения и пожелания;</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проявлять заинтересованное отношение к деятельности своих товарищей и результатам их работы;</w:t>
      </w:r>
    </w:p>
    <w:p w:rsidR="00ED2EAF" w:rsidRPr="00580711" w:rsidRDefault="00ED2EAF" w:rsidP="00ED2EAF">
      <w:pPr>
        <w:pStyle w:val="a3"/>
        <w:rPr>
          <w:rFonts w:ascii="Times New Roman" w:hAnsi="Times New Roman"/>
          <w:bCs/>
          <w:i/>
          <w:iCs/>
          <w:sz w:val="24"/>
          <w:szCs w:val="24"/>
        </w:rPr>
      </w:pPr>
      <w:r w:rsidRPr="00580711">
        <w:rPr>
          <w:rFonts w:ascii="Times New Roman" w:hAnsi="Times New Roman"/>
          <w:bCs/>
          <w:i/>
          <w:iCs/>
          <w:sz w:val="24"/>
          <w:szCs w:val="24"/>
        </w:rPr>
        <w:t>Учащиеся получат возможность научиться:</w:t>
      </w:r>
    </w:p>
    <w:p w:rsidR="00ED2EAF" w:rsidRPr="00580711" w:rsidRDefault="00B55406" w:rsidP="00ED2EAF">
      <w:pPr>
        <w:pStyle w:val="a3"/>
        <w:rPr>
          <w:rFonts w:ascii="Times New Roman" w:hAnsi="Times New Roman"/>
          <w:sz w:val="24"/>
          <w:szCs w:val="24"/>
        </w:rPr>
      </w:pPr>
      <w:r w:rsidRPr="00580711">
        <w:rPr>
          <w:rFonts w:ascii="Times New Roman" w:hAnsi="Times New Roman"/>
          <w:sz w:val="24"/>
          <w:szCs w:val="24"/>
        </w:rPr>
        <w:t xml:space="preserve">- </w:t>
      </w:r>
      <w:r w:rsidR="00ED2EAF" w:rsidRPr="00580711">
        <w:rPr>
          <w:rFonts w:ascii="Times New Roman" w:hAnsi="Times New Roman"/>
          <w:sz w:val="24"/>
          <w:szCs w:val="24"/>
        </w:rPr>
        <w:t>самостоятельно организовывать элементарную творческую деятельность в малых группах: разработка замысла, поиск путей его реализации, воплощение, защита.</w:t>
      </w:r>
    </w:p>
    <w:p w:rsidR="00D77A91" w:rsidRPr="00580711" w:rsidRDefault="00D77A91" w:rsidP="009D22B9">
      <w:pPr>
        <w:pStyle w:val="a3"/>
        <w:rPr>
          <w:rFonts w:ascii="Times New Roman" w:hAnsi="Times New Roman"/>
          <w:b/>
          <w:color w:val="000000" w:themeColor="text1"/>
          <w:sz w:val="24"/>
          <w:szCs w:val="24"/>
        </w:rPr>
      </w:pPr>
    </w:p>
    <w:p w:rsidR="005A5635" w:rsidRPr="00580711" w:rsidRDefault="005A5635" w:rsidP="00790171">
      <w:pPr>
        <w:pStyle w:val="a3"/>
        <w:jc w:val="center"/>
        <w:rPr>
          <w:rFonts w:ascii="Times New Roman" w:hAnsi="Times New Roman"/>
          <w:b/>
          <w:color w:val="000000" w:themeColor="text1"/>
          <w:sz w:val="24"/>
          <w:szCs w:val="24"/>
        </w:rPr>
      </w:pPr>
      <w:r w:rsidRPr="00580711">
        <w:rPr>
          <w:rFonts w:ascii="Times New Roman" w:hAnsi="Times New Roman"/>
          <w:b/>
          <w:color w:val="000000" w:themeColor="text1"/>
          <w:sz w:val="24"/>
          <w:szCs w:val="24"/>
        </w:rPr>
        <w:t>Общая характеристика учебного предмета</w:t>
      </w:r>
    </w:p>
    <w:p w:rsidR="00B55406" w:rsidRPr="00580711" w:rsidRDefault="009D22B9" w:rsidP="00B55406">
      <w:pPr>
        <w:pStyle w:val="a3"/>
        <w:rPr>
          <w:rFonts w:ascii="Times New Roman" w:hAnsi="Times New Roman"/>
          <w:sz w:val="24"/>
          <w:szCs w:val="24"/>
        </w:rPr>
      </w:pPr>
      <w:r w:rsidRPr="00580711">
        <w:rPr>
          <w:rFonts w:ascii="Times New Roman" w:hAnsi="Times New Roman"/>
          <w:color w:val="000000"/>
          <w:sz w:val="24"/>
          <w:szCs w:val="24"/>
        </w:rPr>
        <w:tab/>
      </w:r>
      <w:r w:rsidR="005A5635" w:rsidRPr="00580711">
        <w:rPr>
          <w:rFonts w:ascii="Times New Roman" w:hAnsi="Times New Roman"/>
          <w:color w:val="000000"/>
          <w:sz w:val="24"/>
          <w:szCs w:val="24"/>
        </w:rPr>
        <w:t>Предлагаемый ку</w:t>
      </w:r>
      <w:r w:rsidR="00240CBE" w:rsidRPr="00580711">
        <w:rPr>
          <w:rFonts w:ascii="Times New Roman" w:hAnsi="Times New Roman"/>
          <w:color w:val="000000"/>
          <w:sz w:val="24"/>
          <w:szCs w:val="24"/>
        </w:rPr>
        <w:t xml:space="preserve">рс </w:t>
      </w:r>
      <w:r w:rsidR="00B55406" w:rsidRPr="00580711">
        <w:rPr>
          <w:rFonts w:ascii="Times New Roman" w:hAnsi="Times New Roman"/>
          <w:color w:val="000000"/>
          <w:sz w:val="24"/>
          <w:szCs w:val="24"/>
        </w:rPr>
        <w:t>технологии</w:t>
      </w:r>
      <w:r w:rsidR="00240CBE" w:rsidRPr="00580711">
        <w:rPr>
          <w:rFonts w:ascii="Times New Roman" w:hAnsi="Times New Roman"/>
          <w:color w:val="000000"/>
          <w:sz w:val="24"/>
          <w:szCs w:val="24"/>
        </w:rPr>
        <w:t>, реализуется</w:t>
      </w:r>
      <w:r w:rsidR="005A5635" w:rsidRPr="00580711">
        <w:rPr>
          <w:rFonts w:ascii="Times New Roman" w:hAnsi="Times New Roman"/>
          <w:color w:val="000000"/>
          <w:sz w:val="24"/>
          <w:szCs w:val="24"/>
        </w:rPr>
        <w:t xml:space="preserve"> в ав</w:t>
      </w:r>
      <w:r w:rsidR="005A5635" w:rsidRPr="00580711">
        <w:rPr>
          <w:rFonts w:ascii="Times New Roman" w:hAnsi="Times New Roman"/>
          <w:color w:val="000000"/>
          <w:sz w:val="24"/>
          <w:szCs w:val="24"/>
        </w:rPr>
        <w:softHyphen/>
        <w:t xml:space="preserve">торском УМК </w:t>
      </w:r>
      <w:r w:rsidR="00BA27F0" w:rsidRPr="00580711">
        <w:rPr>
          <w:rFonts w:ascii="Times New Roman" w:hAnsi="Times New Roman"/>
          <w:sz w:val="24"/>
          <w:szCs w:val="24"/>
          <w:lang w:bidi="en-US"/>
        </w:rPr>
        <w:t>Е.А.Лутцевой и Т.П. Зуевой «Технология. 1-4 классы», / М.: Просвещение, 2016.</w:t>
      </w:r>
    </w:p>
    <w:p w:rsidR="00B55406" w:rsidRPr="00580711" w:rsidRDefault="00B55406" w:rsidP="00B55406">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sz w:val="24"/>
          <w:szCs w:val="28"/>
        </w:rPr>
        <w:t xml:space="preserve">В основу </w:t>
      </w:r>
      <w:r w:rsidRPr="00580711">
        <w:rPr>
          <w:rFonts w:ascii="Times New Roman" w:eastAsia="Times New Roman" w:hAnsi="Times New Roman" w:cs="Times New Roman"/>
          <w:b/>
          <w:sz w:val="24"/>
          <w:szCs w:val="28"/>
        </w:rPr>
        <w:t>содержания</w:t>
      </w:r>
      <w:r w:rsidRPr="00580711">
        <w:rPr>
          <w:rFonts w:ascii="Times New Roman" w:eastAsia="Times New Roman" w:hAnsi="Times New Roman" w:cs="Times New Roman"/>
          <w:sz w:val="24"/>
          <w:szCs w:val="28"/>
        </w:rPr>
        <w:t xml:space="preserve"> курса положена интеграция технологии с предметами эстетического цикла (изобразительное искусство, литературное чтение, музыка). Основа интеграции – процесс творческой деятельности мастера, художника на всех этапах (рождение идеи, разработка замысла, выбор материалов, инструментов и технологии реализации замысла, его реализация), целостность творческого процесса, использование единых, близких, взаимодополняющих средств художественной выразительности, комбинирование художественных технологий. Интеграция опирается на целостное восприятие младшим школьником окружающего мира, демонстрируя гармонию предметного мира и природы. При этом природа рассматривается как источник вдохновения художника, источник образов и форм, отражённых в народном быту, творчестве, а также в технических объектах.</w:t>
      </w:r>
    </w:p>
    <w:p w:rsidR="00B55406" w:rsidRPr="00580711" w:rsidRDefault="00B55406" w:rsidP="00B55406">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b/>
          <w:sz w:val="24"/>
          <w:szCs w:val="28"/>
        </w:rPr>
        <w:lastRenderedPageBreak/>
        <w:t>Содержание</w:t>
      </w:r>
      <w:r w:rsidRPr="00580711">
        <w:rPr>
          <w:rFonts w:ascii="Times New Roman" w:eastAsia="Times New Roman" w:hAnsi="Times New Roman" w:cs="Times New Roman"/>
          <w:sz w:val="24"/>
          <w:szCs w:val="28"/>
        </w:rPr>
        <w:t xml:space="preserve"> учебного предмета «Технология» имеет практико-ориентированную направленность. Практическая деятельность рассматривается как средство развития личностных и социально значимых качеств учащихся, а также формирования системы социальных технологических и универсальных учебных действий.</w:t>
      </w:r>
    </w:p>
    <w:p w:rsidR="00A910DE" w:rsidRPr="00580711" w:rsidRDefault="00A910DE" w:rsidP="00A910DE">
      <w:pPr>
        <w:spacing w:after="0" w:line="240" w:lineRule="auto"/>
        <w:ind w:firstLine="900"/>
        <w:rPr>
          <w:rFonts w:ascii="Times New Roman" w:eastAsia="Times New Roman" w:hAnsi="Times New Roman" w:cs="Times New Roman"/>
          <w:b/>
          <w:sz w:val="24"/>
          <w:szCs w:val="28"/>
        </w:rPr>
      </w:pPr>
      <w:r w:rsidRPr="00580711">
        <w:rPr>
          <w:rFonts w:ascii="Times New Roman" w:eastAsia="Times New Roman" w:hAnsi="Times New Roman" w:cs="Times New Roman"/>
          <w:b/>
          <w:sz w:val="24"/>
          <w:szCs w:val="28"/>
        </w:rPr>
        <w:t>Отличительные особенности отбора и построение содержания учебного материала:</w:t>
      </w:r>
    </w:p>
    <w:p w:rsidR="00A910DE" w:rsidRPr="00580711" w:rsidRDefault="00A910DE" w:rsidP="00A910DE">
      <w:pPr>
        <w:spacing w:after="0" w:line="240" w:lineRule="auto"/>
        <w:rPr>
          <w:rFonts w:ascii="Times New Roman" w:eastAsia="Times New Roman" w:hAnsi="Times New Roman" w:cs="Times New Roman"/>
          <w:sz w:val="24"/>
          <w:szCs w:val="28"/>
        </w:rPr>
      </w:pPr>
    </w:p>
    <w:p w:rsidR="00A910DE" w:rsidRPr="00580711" w:rsidRDefault="00A910DE" w:rsidP="00A910DE">
      <w:pPr>
        <w:numPr>
          <w:ilvl w:val="0"/>
          <w:numId w:val="10"/>
        </w:numPr>
        <w:tabs>
          <w:tab w:val="clear" w:pos="1365"/>
        </w:tabs>
        <w:spacing w:after="0" w:line="240" w:lineRule="auto"/>
        <w:ind w:left="0" w:firstLine="709"/>
        <w:rPr>
          <w:rFonts w:ascii="Times New Roman" w:eastAsia="Times New Roman" w:hAnsi="Times New Roman" w:cs="Times New Roman"/>
          <w:sz w:val="24"/>
          <w:szCs w:val="24"/>
        </w:rPr>
      </w:pPr>
      <w:r w:rsidRPr="00580711">
        <w:rPr>
          <w:rFonts w:ascii="Times New Roman" w:eastAsia="Times New Roman" w:hAnsi="Times New Roman" w:cs="Times New Roman"/>
          <w:sz w:val="24"/>
          <w:szCs w:val="24"/>
        </w:rPr>
        <w:t>Включение адаптационного периода в 1 классе – 8 уроков, которые проводятся на улице в форме прогулок с дидактическими играми и наблюдениями или в классе.</w:t>
      </w:r>
    </w:p>
    <w:p w:rsidR="00A910DE" w:rsidRPr="00580711" w:rsidRDefault="00A910DE" w:rsidP="00A910DE">
      <w:pPr>
        <w:numPr>
          <w:ilvl w:val="0"/>
          <w:numId w:val="10"/>
        </w:numPr>
        <w:tabs>
          <w:tab w:val="clear" w:pos="1365"/>
        </w:tabs>
        <w:spacing w:after="0" w:line="240" w:lineRule="auto"/>
        <w:ind w:left="0" w:firstLine="709"/>
        <w:rPr>
          <w:rFonts w:ascii="Times New Roman" w:eastAsia="Times New Roman" w:hAnsi="Times New Roman" w:cs="Times New Roman"/>
          <w:sz w:val="24"/>
          <w:szCs w:val="24"/>
        </w:rPr>
      </w:pPr>
      <w:r w:rsidRPr="00580711">
        <w:rPr>
          <w:rFonts w:ascii="Times New Roman" w:eastAsia="Times New Roman" w:hAnsi="Times New Roman" w:cs="Times New Roman"/>
          <w:sz w:val="24"/>
          <w:szCs w:val="24"/>
        </w:rPr>
        <w:t>В 1 и 2 классах темы уроков отражают главным образом не названия изделий, а технологические операции, способы и приёмы, знания о материалах и конструкции,</w:t>
      </w:r>
    </w:p>
    <w:p w:rsidR="00A910DE" w:rsidRPr="00580711" w:rsidRDefault="00A910DE" w:rsidP="00A910DE">
      <w:pPr>
        <w:spacing w:after="0" w:line="240" w:lineRule="auto"/>
        <w:ind w:firstLine="709"/>
        <w:rPr>
          <w:rFonts w:ascii="Times New Roman" w:eastAsia="Times New Roman" w:hAnsi="Times New Roman" w:cs="Times New Roman"/>
          <w:sz w:val="24"/>
          <w:szCs w:val="24"/>
        </w:rPr>
      </w:pPr>
      <w:r w:rsidRPr="00580711">
        <w:rPr>
          <w:rFonts w:ascii="Times New Roman" w:eastAsia="Times New Roman" w:hAnsi="Times New Roman" w:cs="Times New Roman"/>
          <w:sz w:val="24"/>
          <w:szCs w:val="24"/>
        </w:rPr>
        <w:t>т. к. первые два года обучения – период освоения основных элементарных конструкторско-технологических знаний и умений. Дополнительные задания на сообразительность (в рабочей тетради) развивают творческие способности.</w:t>
      </w:r>
    </w:p>
    <w:p w:rsidR="00A910DE" w:rsidRPr="00580711" w:rsidRDefault="00A910DE" w:rsidP="00A910DE">
      <w:pPr>
        <w:numPr>
          <w:ilvl w:val="0"/>
          <w:numId w:val="10"/>
        </w:numPr>
        <w:tabs>
          <w:tab w:val="clear" w:pos="1365"/>
        </w:tabs>
        <w:spacing w:after="0" w:line="240" w:lineRule="auto"/>
        <w:ind w:left="0" w:firstLine="709"/>
        <w:rPr>
          <w:rFonts w:ascii="Times New Roman" w:eastAsia="Times New Roman" w:hAnsi="Times New Roman" w:cs="Times New Roman"/>
          <w:sz w:val="24"/>
          <w:szCs w:val="24"/>
        </w:rPr>
      </w:pPr>
      <w:r w:rsidRPr="00580711">
        <w:rPr>
          <w:rFonts w:ascii="Times New Roman" w:eastAsia="Times New Roman" w:hAnsi="Times New Roman" w:cs="Times New Roman"/>
          <w:sz w:val="24"/>
          <w:szCs w:val="24"/>
        </w:rPr>
        <w:t>В 3 и 4 классах основная форма практической работы – простейшие технологические проекты (групповые и индивидуальные), базой для которых являются уже усвоенные предметные знания и умения, а также постоянное развитие основ творческого мышления.</w:t>
      </w:r>
    </w:p>
    <w:p w:rsidR="00A910DE" w:rsidRPr="00580711" w:rsidRDefault="00A910DE" w:rsidP="00A910DE">
      <w:pPr>
        <w:numPr>
          <w:ilvl w:val="0"/>
          <w:numId w:val="10"/>
        </w:numPr>
        <w:tabs>
          <w:tab w:val="clear" w:pos="1365"/>
        </w:tabs>
        <w:spacing w:after="0" w:line="240" w:lineRule="auto"/>
        <w:ind w:left="0" w:firstLine="709"/>
        <w:rPr>
          <w:rFonts w:ascii="Times New Roman" w:eastAsia="Times New Roman" w:hAnsi="Times New Roman" w:cs="Times New Roman"/>
          <w:sz w:val="24"/>
          <w:szCs w:val="24"/>
        </w:rPr>
      </w:pPr>
      <w:r w:rsidRPr="00580711">
        <w:rPr>
          <w:rFonts w:ascii="Times New Roman" w:eastAsia="Times New Roman" w:hAnsi="Times New Roman" w:cs="Times New Roman"/>
          <w:sz w:val="24"/>
          <w:szCs w:val="24"/>
        </w:rPr>
        <w:t>В программу каждого класса включены поисковые пробные или тренировочные упражнения, с помощью которых учащиеся делают открытия новых знаний и умений для последующего выполнения изделий и проектов.</w:t>
      </w:r>
    </w:p>
    <w:p w:rsidR="00A910DE" w:rsidRPr="00580711" w:rsidRDefault="00A910DE" w:rsidP="00A910DE">
      <w:pPr>
        <w:numPr>
          <w:ilvl w:val="0"/>
          <w:numId w:val="10"/>
        </w:numPr>
        <w:tabs>
          <w:tab w:val="clear" w:pos="1365"/>
        </w:tabs>
        <w:spacing w:after="0" w:line="240" w:lineRule="auto"/>
        <w:ind w:left="0" w:firstLine="709"/>
        <w:rPr>
          <w:rFonts w:ascii="Times New Roman" w:eastAsia="Times New Roman" w:hAnsi="Times New Roman" w:cs="Times New Roman"/>
          <w:sz w:val="24"/>
          <w:szCs w:val="24"/>
        </w:rPr>
      </w:pPr>
      <w:r w:rsidRPr="00580711">
        <w:rPr>
          <w:rFonts w:ascii="Times New Roman" w:eastAsia="Times New Roman" w:hAnsi="Times New Roman" w:cs="Times New Roman"/>
          <w:sz w:val="24"/>
          <w:szCs w:val="24"/>
        </w:rPr>
        <w:t>Изготовление изделий не есть цель урока. Изделия (проектная работа)лишь средство для решения конкретных учебных задач. Выбор изделия не носит случайный характер, а отвечает цели и задачам каждого урока и подбирается в чётко придуманной последовательности в соответствии с изучаемыми темами. Любое изготавливаемое изделие доступно для выполнения и обязательно содержит не более одного-двух новых знаний и умений, которые могут быть открыты и освоены детьми в ходе анализа изделия и последующего его изготовления. Это обеспечивает получение качественного изделия за период времени не более 20 минут от урока и исключает домашние задания.</w:t>
      </w:r>
    </w:p>
    <w:p w:rsidR="00A910DE" w:rsidRPr="00580711" w:rsidRDefault="00A910DE" w:rsidP="00A910DE">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b/>
          <w:sz w:val="24"/>
          <w:szCs w:val="28"/>
        </w:rPr>
        <w:t>Методическая основа курса</w:t>
      </w:r>
      <w:r w:rsidRPr="00580711">
        <w:rPr>
          <w:rFonts w:ascii="Times New Roman" w:eastAsia="Times New Roman" w:hAnsi="Times New Roman" w:cs="Times New Roman"/>
          <w:sz w:val="24"/>
          <w:szCs w:val="28"/>
        </w:rPr>
        <w:t xml:space="preserve"> – организация максимально продуктивной творческой деятельности учащихся начиная с 1 класса. Репродуктивно осваиваются только технологические приёмы и способы. Главное в курсе – научить добывать знания и применять их в своей повседневной жизни, а также пользоваться различного рода источниками информации. Это сегодня гораздо важнее, чем просто запоминать и накапливать знания. Для этого необходимо развивать у учеников способность к рефлексии своей деятельности, умение самостоятельно идти от незнания к знанию. Этот путь идёт через осознание того, что известно и неизвестно, умение сформулировать проблему, наметить путь её решения, выбрать один из них, проверить его и оценить полученный результат, а в случае необходимости повторять попытку до получения качественного результата.</w:t>
      </w:r>
    </w:p>
    <w:p w:rsidR="00A910DE" w:rsidRPr="00580711" w:rsidRDefault="00A910DE" w:rsidP="00A910DE">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sz w:val="24"/>
          <w:szCs w:val="28"/>
        </w:rPr>
        <w:t>Основные продуктивные методы – наблюдение, размышление, обсуждение, открытие новых знаний, опытные исследования предметной среды, перенос известного в новые ситуации и т. п. с их помощью учитель ставит каждого ребёнка в позицию субъекта своего учения, т. е. делает ученика активным участником процесса познания мира. Для этого урок строится таким образом, чтобы в первую очередь обращаться к личному опыту учащихся, а учебник использовать для пополнения этого опыта научной информацией с последующим обобщением и практическим освоением приобретённых знаний и умений.</w:t>
      </w:r>
    </w:p>
    <w:p w:rsidR="00A910DE" w:rsidRPr="00580711" w:rsidRDefault="00A910DE" w:rsidP="00A910DE">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sz w:val="24"/>
          <w:szCs w:val="28"/>
        </w:rPr>
        <w:lastRenderedPageBreak/>
        <w:t>Результатом освоения содержания становятся заложенные в программе знания и умения, а также качественное выполнение практических и творческих работ, личностные изменения каждого ученика в его творческом, нравственном, духовном, социальном  развитии.</w:t>
      </w:r>
    </w:p>
    <w:p w:rsidR="00A910DE" w:rsidRPr="00580711" w:rsidRDefault="00A910DE" w:rsidP="00A910DE">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sz w:val="24"/>
          <w:szCs w:val="28"/>
        </w:rPr>
        <w:t>Для обеспечения качества практических работ в курсе предусмотрено выполнение пробных поисковых упражнений, направленных на открытие и освоение программных технологических операций, конструктивных особенностей изделий. Упражнения предваряют изготовление предлагаемых изделий, помогают наглядно, практически искать оптимальные технологические способы и приёмы и являются залогом качественного выполнения целостной работы. Они предлагаются на этапе поиска возможных вариантов решения конструкторско-технологической или декоративно-художественной проблемы, выявленной в результате анализа предложенного образца изделия.</w:t>
      </w:r>
    </w:p>
    <w:p w:rsidR="00A910DE" w:rsidRPr="00580711" w:rsidRDefault="00A910DE" w:rsidP="00A910DE">
      <w:pPr>
        <w:spacing w:after="0" w:line="240" w:lineRule="auto"/>
        <w:rPr>
          <w:rFonts w:ascii="Times New Roman" w:eastAsia="Times New Roman" w:hAnsi="Times New Roman" w:cs="Times New Roman"/>
          <w:sz w:val="24"/>
          <w:szCs w:val="28"/>
        </w:rPr>
      </w:pPr>
    </w:p>
    <w:p w:rsidR="00A910DE" w:rsidRPr="00580711" w:rsidRDefault="00A910DE" w:rsidP="00A910DE">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sz w:val="24"/>
          <w:szCs w:val="28"/>
        </w:rPr>
        <w:t>Отметка деятельности учащихся осуществляется в конце каждого урока. Оцениваются:</w:t>
      </w:r>
    </w:p>
    <w:p w:rsidR="00A910DE" w:rsidRPr="00580711" w:rsidRDefault="00A910DE" w:rsidP="00A910DE">
      <w:pPr>
        <w:numPr>
          <w:ilvl w:val="0"/>
          <w:numId w:val="11"/>
        </w:numPr>
        <w:spacing w:after="0" w:line="240" w:lineRule="auto"/>
        <w:contextualSpacing/>
        <w:jc w:val="both"/>
        <w:rPr>
          <w:rFonts w:ascii="Times New Roman" w:eastAsia="Calibri" w:hAnsi="Times New Roman" w:cs="Times New Roman"/>
          <w:sz w:val="24"/>
          <w:szCs w:val="24"/>
          <w:lang w:bidi="en-US"/>
        </w:rPr>
      </w:pPr>
      <w:r w:rsidRPr="00580711">
        <w:rPr>
          <w:rFonts w:ascii="Times New Roman" w:eastAsia="Calibri" w:hAnsi="Times New Roman" w:cs="Times New Roman"/>
          <w:sz w:val="24"/>
          <w:szCs w:val="24"/>
          <w:lang w:bidi="en-US"/>
        </w:rPr>
        <w:t>качество выполнения изученных на уроке технологических способов и приёмов и работы в целом;</w:t>
      </w:r>
    </w:p>
    <w:p w:rsidR="00A910DE" w:rsidRPr="00580711" w:rsidRDefault="00A910DE" w:rsidP="00A910DE">
      <w:pPr>
        <w:numPr>
          <w:ilvl w:val="0"/>
          <w:numId w:val="11"/>
        </w:numPr>
        <w:spacing w:after="0" w:line="240" w:lineRule="auto"/>
        <w:contextualSpacing/>
        <w:jc w:val="both"/>
        <w:rPr>
          <w:rFonts w:ascii="Times New Roman" w:eastAsia="Calibri" w:hAnsi="Times New Roman" w:cs="Times New Roman"/>
          <w:sz w:val="24"/>
          <w:szCs w:val="24"/>
          <w:lang w:bidi="en-US"/>
        </w:rPr>
      </w:pPr>
      <w:r w:rsidRPr="00580711">
        <w:rPr>
          <w:rFonts w:ascii="Times New Roman" w:eastAsia="Calibri" w:hAnsi="Times New Roman" w:cs="Times New Roman"/>
          <w:sz w:val="24"/>
          <w:szCs w:val="24"/>
          <w:lang w:bidi="en-US"/>
        </w:rPr>
        <w:t>степень самостоятельности (вместе с учителем, с помощью учителя, под контролем учителя);</w:t>
      </w:r>
    </w:p>
    <w:p w:rsidR="00A910DE" w:rsidRPr="00580711" w:rsidRDefault="00A910DE" w:rsidP="00A910DE">
      <w:pPr>
        <w:numPr>
          <w:ilvl w:val="0"/>
          <w:numId w:val="11"/>
        </w:numPr>
        <w:spacing w:after="0" w:line="240" w:lineRule="auto"/>
        <w:contextualSpacing/>
        <w:jc w:val="both"/>
        <w:rPr>
          <w:rFonts w:ascii="Times New Roman" w:eastAsia="Calibri" w:hAnsi="Times New Roman" w:cs="Times New Roman"/>
          <w:sz w:val="24"/>
          <w:szCs w:val="24"/>
          <w:lang w:bidi="en-US"/>
        </w:rPr>
      </w:pPr>
      <w:r w:rsidRPr="00580711">
        <w:rPr>
          <w:rFonts w:ascii="Times New Roman" w:eastAsia="Calibri" w:hAnsi="Times New Roman" w:cs="Times New Roman"/>
          <w:sz w:val="24"/>
          <w:szCs w:val="24"/>
          <w:lang w:bidi="en-US"/>
        </w:rPr>
        <w:t>уровень творческой деятельности (репродуктивный, продуктивный или частично продуктивный), найденные продуктивные конструкторские и технологические решения.</w:t>
      </w:r>
    </w:p>
    <w:p w:rsidR="00A910DE" w:rsidRPr="00580711" w:rsidRDefault="00A910DE" w:rsidP="00A910DE">
      <w:pPr>
        <w:spacing w:after="0" w:line="240" w:lineRule="auto"/>
        <w:rPr>
          <w:rFonts w:ascii="Times New Roman" w:eastAsia="Times New Roman" w:hAnsi="Times New Roman" w:cs="Times New Roman"/>
          <w:sz w:val="24"/>
          <w:szCs w:val="28"/>
        </w:rPr>
      </w:pPr>
    </w:p>
    <w:p w:rsidR="00A910DE" w:rsidRPr="00580711" w:rsidRDefault="00A910DE" w:rsidP="00A910DE">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sz w:val="24"/>
          <w:szCs w:val="28"/>
        </w:rPr>
        <w:t>Предпочтение следует отдавать качественной оценке деятельности каждого ребёнка на уроке: его личным творческим находкам в процессе обсуждений и самореализации. Предпочтение следует отдавать качественной оценке деятельности каждого ребёнка на уроке: его личным творческим находкам в процессе обсуждений и самореализации.</w:t>
      </w:r>
    </w:p>
    <w:p w:rsidR="00A910DE" w:rsidRPr="00580711" w:rsidRDefault="00A910DE" w:rsidP="00A910DE">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sz w:val="24"/>
          <w:szCs w:val="28"/>
        </w:rPr>
        <w:t>Развитие творческих способностей обеспечивается деятельностным подходом к обучению, стимулирующим поиск и самостоятельное решение конструкторско-технологических или декоративно-художественных задач, опорой на личный опыт учащихся и иллюстративный материал, систему вопросов, советов и задач (рубрика «Советы мастера» в 1-2 классах, рубрика «Конструкторско – технологические задачи» в 3-4 класса), активизирующих познавательную поисковую, в том числе проектную, деятельность. На этой основе создаются условия для развития у учащихся умений наблюдать, сравнивать, вычленять известное и неизвестное, анализировать свои результаты и образцы профессиональной деятельности мастеров, искать оптимальные пути решения возникающих эстетических, конструктивных и технологических проблем.</w:t>
      </w:r>
    </w:p>
    <w:p w:rsidR="00A910DE" w:rsidRPr="00580711" w:rsidRDefault="00A910DE" w:rsidP="00A910DE">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sz w:val="24"/>
          <w:szCs w:val="28"/>
        </w:rPr>
        <w:t>Развитие духовно-нравственных качеств личности, уважения к культуре своей страны и других народов обеспечиваются созерцанием и обсуждением художественных образцов культуры, а также активным включением учащихся в доступную художественно-прикладную деятельность на уроках и на внеурочных занятиях.</w:t>
      </w:r>
    </w:p>
    <w:p w:rsidR="00A910DE" w:rsidRPr="00580711" w:rsidRDefault="00A910DE" w:rsidP="00A910DE">
      <w:pPr>
        <w:spacing w:after="0" w:line="240" w:lineRule="auto"/>
        <w:ind w:firstLine="900"/>
        <w:rPr>
          <w:rFonts w:ascii="Times New Roman" w:eastAsia="Times New Roman" w:hAnsi="Times New Roman" w:cs="Times New Roman"/>
          <w:sz w:val="24"/>
          <w:szCs w:val="28"/>
        </w:rPr>
      </w:pPr>
      <w:r w:rsidRPr="00580711">
        <w:rPr>
          <w:rFonts w:ascii="Times New Roman" w:eastAsia="Times New Roman" w:hAnsi="Times New Roman" w:cs="Times New Roman"/>
          <w:sz w:val="24"/>
          <w:szCs w:val="28"/>
        </w:rPr>
        <w:t xml:space="preserve">Деятельность учащихся на уроках первоначально носит главным образом индивидуальный характер с постепенным увеличением доли коллективных работ, особенно творческих, обобщающего характера. Начиная со 2 класса, дети постепенно включаются в доступную элементарную проектную деятельность, которая направлена на развитие творческих черт личности, коммуникабельности, чувства ответственности, умения искать и пользоваться информацией. Она предполагает включение учащихся в активный познавательный и практический поиск от выдвижения идеи и разработки замысла изделия, (ясное целостное представление о будущем изделии – его </w:t>
      </w:r>
      <w:r w:rsidRPr="00580711">
        <w:rPr>
          <w:rFonts w:ascii="Times New Roman" w:eastAsia="Times New Roman" w:hAnsi="Times New Roman" w:cs="Times New Roman"/>
          <w:sz w:val="24"/>
          <w:szCs w:val="28"/>
        </w:rPr>
        <w:lastRenderedPageBreak/>
        <w:t>назначении, выборе конструкции, художественных материалов, инструментов, определении рациональных приёмов и последовательности выполнения) до практической реализации задуманного.</w:t>
      </w:r>
    </w:p>
    <w:p w:rsidR="00A910DE" w:rsidRPr="00580711" w:rsidRDefault="00A910DE" w:rsidP="00A910DE">
      <w:pPr>
        <w:spacing w:after="0" w:line="240" w:lineRule="auto"/>
        <w:rPr>
          <w:rFonts w:ascii="Times New Roman" w:eastAsia="Times New Roman" w:hAnsi="Times New Roman" w:cs="Times New Roman"/>
          <w:sz w:val="24"/>
          <w:szCs w:val="28"/>
        </w:rPr>
      </w:pPr>
    </w:p>
    <w:p w:rsidR="00A910DE" w:rsidRPr="00580711" w:rsidRDefault="00A910DE" w:rsidP="00A910DE">
      <w:pPr>
        <w:pStyle w:val="a3"/>
        <w:rPr>
          <w:rFonts w:ascii="Times New Roman" w:hAnsi="Times New Roman"/>
          <w:b/>
          <w:sz w:val="24"/>
          <w:szCs w:val="24"/>
        </w:rPr>
      </w:pPr>
      <w:r w:rsidRPr="00580711">
        <w:rPr>
          <w:rFonts w:ascii="Times New Roman" w:hAnsi="Times New Roman"/>
          <w:b/>
          <w:sz w:val="24"/>
          <w:szCs w:val="24"/>
        </w:rPr>
        <w:t>Виды учебной деятельности учащихся:</w:t>
      </w:r>
    </w:p>
    <w:p w:rsidR="00A910DE" w:rsidRPr="00580711" w:rsidRDefault="00A910DE" w:rsidP="00A910DE">
      <w:pPr>
        <w:pStyle w:val="a3"/>
        <w:rPr>
          <w:rFonts w:ascii="Times New Roman" w:hAnsi="Times New Roman"/>
          <w:b/>
          <w:sz w:val="24"/>
          <w:szCs w:val="24"/>
        </w:rPr>
      </w:pPr>
    </w:p>
    <w:p w:rsidR="00A910DE" w:rsidRPr="00580711" w:rsidRDefault="00A910DE" w:rsidP="00A910DE">
      <w:pPr>
        <w:pStyle w:val="a3"/>
        <w:rPr>
          <w:rFonts w:ascii="Times New Roman" w:hAnsi="Times New Roman"/>
          <w:sz w:val="24"/>
          <w:szCs w:val="24"/>
          <w:lang w:bidi="en-US"/>
        </w:rPr>
      </w:pPr>
      <w:r w:rsidRPr="00580711">
        <w:rPr>
          <w:rFonts w:ascii="Times New Roman" w:hAnsi="Times New Roman"/>
          <w:sz w:val="24"/>
          <w:szCs w:val="24"/>
          <w:lang w:bidi="en-US"/>
        </w:rPr>
        <w:t>- простейшие наблюдения и исследования свойств материалов, способов их обработки, конструкций, их свойств, принципов и приёмов их создания;</w:t>
      </w:r>
    </w:p>
    <w:p w:rsidR="00A910DE" w:rsidRPr="00580711" w:rsidRDefault="00A910DE" w:rsidP="00A910DE">
      <w:pPr>
        <w:pStyle w:val="a3"/>
        <w:rPr>
          <w:rFonts w:ascii="Times New Roman" w:hAnsi="Times New Roman"/>
          <w:sz w:val="24"/>
          <w:szCs w:val="24"/>
          <w:lang w:bidi="en-US"/>
        </w:rPr>
      </w:pPr>
      <w:r w:rsidRPr="00580711">
        <w:rPr>
          <w:rFonts w:ascii="Times New Roman" w:hAnsi="Times New Roman"/>
          <w:sz w:val="24"/>
          <w:szCs w:val="24"/>
          <w:lang w:bidi="en-US"/>
        </w:rPr>
        <w:t>- моделирование, конструирование из разных материалов (по образцу, модели, условиям использования и области функционирования предмета, техническим условиям);</w:t>
      </w:r>
    </w:p>
    <w:p w:rsidR="00A910DE" w:rsidRPr="00580711" w:rsidRDefault="00A910DE" w:rsidP="00A910DE">
      <w:pPr>
        <w:pStyle w:val="a3"/>
        <w:rPr>
          <w:rFonts w:ascii="Times New Roman" w:hAnsi="Times New Roman"/>
          <w:sz w:val="24"/>
          <w:szCs w:val="24"/>
          <w:lang w:bidi="en-US"/>
        </w:rPr>
      </w:pPr>
      <w:r w:rsidRPr="00580711">
        <w:rPr>
          <w:rFonts w:ascii="Times New Roman" w:hAnsi="Times New Roman"/>
          <w:sz w:val="24"/>
          <w:szCs w:val="24"/>
          <w:lang w:bidi="en-US"/>
        </w:rPr>
        <w:t>- решение доступных конструкторско-технологических задач (определение области поиска, поиск недостающей информации, определение спектра возможных решений, выбор оптимального решения), творческих художественных задач (общий дизайн, оформление);</w:t>
      </w:r>
    </w:p>
    <w:p w:rsidR="00A910DE" w:rsidRPr="00580711" w:rsidRDefault="00A910DE" w:rsidP="00A910DE">
      <w:pPr>
        <w:pStyle w:val="a3"/>
        <w:rPr>
          <w:rFonts w:ascii="Times New Roman" w:hAnsi="Times New Roman"/>
          <w:sz w:val="24"/>
          <w:szCs w:val="24"/>
          <w:lang w:bidi="en-US"/>
        </w:rPr>
      </w:pPr>
      <w:r w:rsidRPr="00580711">
        <w:rPr>
          <w:rFonts w:ascii="Times New Roman" w:hAnsi="Times New Roman"/>
          <w:sz w:val="24"/>
          <w:szCs w:val="24"/>
          <w:lang w:bidi="en-US"/>
        </w:rPr>
        <w:t>- простейшее проектирование (принятие идеи, поиск и отбор необходимой информации, окончательный образ объекта, определение особенностей конструкции и технологии изготовления изделия, подбор инструментов, материалов, выбор способов их обработки, - реализация замысла с корректировкой конструкции и технологии, проверка изделия в действии, представление (защита) процесса и результата работы).</w:t>
      </w:r>
    </w:p>
    <w:p w:rsidR="00A910DE" w:rsidRPr="00580711" w:rsidRDefault="00A910DE" w:rsidP="00A910DE">
      <w:pPr>
        <w:pStyle w:val="a3"/>
        <w:rPr>
          <w:rFonts w:ascii="Times New Roman" w:hAnsi="Times New Roman"/>
          <w:sz w:val="24"/>
          <w:szCs w:val="24"/>
        </w:rPr>
      </w:pPr>
      <w:r w:rsidRPr="00580711">
        <w:rPr>
          <w:rFonts w:ascii="Times New Roman" w:hAnsi="Times New Roman"/>
          <w:sz w:val="24"/>
          <w:szCs w:val="24"/>
        </w:rPr>
        <w:tab/>
        <w:t>Тематику проектов, главным образом, предлагает учитель, но могут предлагать и сами учащиеся после изучения отдельных тем или целого тематического блока. В зависимости от сложности темы творческие задания могут носить индивидуальный или коллективный характер.</w:t>
      </w:r>
    </w:p>
    <w:p w:rsidR="005A5635" w:rsidRPr="00580711" w:rsidRDefault="005A5635" w:rsidP="009D22B9">
      <w:pPr>
        <w:pStyle w:val="a3"/>
        <w:rPr>
          <w:rFonts w:ascii="Times New Roman" w:hAnsi="Times New Roman"/>
          <w:b/>
          <w:sz w:val="24"/>
          <w:szCs w:val="24"/>
          <w:lang w:bidi="en-US"/>
        </w:rPr>
      </w:pPr>
      <w:r w:rsidRPr="00580711">
        <w:rPr>
          <w:rFonts w:ascii="Times New Roman" w:hAnsi="Times New Roman"/>
          <w:b/>
          <w:color w:val="000000" w:themeColor="text1"/>
          <w:sz w:val="24"/>
          <w:szCs w:val="24"/>
        </w:rPr>
        <w:t>Место учебного предмета «</w:t>
      </w:r>
      <w:r w:rsidR="00A910DE" w:rsidRPr="00580711">
        <w:rPr>
          <w:rFonts w:ascii="Times New Roman" w:hAnsi="Times New Roman"/>
          <w:b/>
          <w:color w:val="000000" w:themeColor="text1"/>
          <w:sz w:val="24"/>
          <w:szCs w:val="24"/>
        </w:rPr>
        <w:t>Технология</w:t>
      </w:r>
      <w:r w:rsidRPr="00580711">
        <w:rPr>
          <w:rFonts w:ascii="Times New Roman" w:hAnsi="Times New Roman"/>
          <w:b/>
          <w:color w:val="000000" w:themeColor="text1"/>
          <w:sz w:val="24"/>
          <w:szCs w:val="24"/>
        </w:rPr>
        <w:t>»</w:t>
      </w:r>
      <w:r w:rsidR="00774217" w:rsidRPr="00580711">
        <w:rPr>
          <w:rFonts w:ascii="Times New Roman" w:hAnsi="Times New Roman"/>
          <w:b/>
          <w:color w:val="000000" w:themeColor="text1"/>
          <w:sz w:val="24"/>
          <w:szCs w:val="24"/>
        </w:rPr>
        <w:t xml:space="preserve"> в учебном плане</w:t>
      </w:r>
    </w:p>
    <w:p w:rsidR="00BA27F0" w:rsidRPr="00580711" w:rsidRDefault="00BA27F0" w:rsidP="00BA27F0">
      <w:pPr>
        <w:pStyle w:val="a3"/>
        <w:rPr>
          <w:rFonts w:ascii="Times New Roman" w:hAnsi="Times New Roman"/>
          <w:b/>
          <w:sz w:val="24"/>
          <w:szCs w:val="24"/>
          <w:lang w:bidi="en-US"/>
        </w:rPr>
      </w:pPr>
      <w:r w:rsidRPr="00580711">
        <w:rPr>
          <w:rFonts w:ascii="Times New Roman" w:eastAsia="Times New Roman" w:hAnsi="Times New Roman"/>
          <w:sz w:val="24"/>
          <w:szCs w:val="24"/>
          <w:lang w:eastAsia="ru-RU"/>
        </w:rPr>
        <w:t>Курс рассчитан  на 1 час в неделю (1 класс -33 часа, 2-4 классы – по 34 часа).</w:t>
      </w:r>
    </w:p>
    <w:p w:rsidR="00BA27F0" w:rsidRPr="00580711" w:rsidRDefault="00BA27F0" w:rsidP="00BA27F0">
      <w:pPr>
        <w:pStyle w:val="a3"/>
        <w:rPr>
          <w:rFonts w:ascii="Times New Roman" w:hAnsi="Times New Roman"/>
          <w:color w:val="FF0000"/>
          <w:sz w:val="24"/>
          <w:szCs w:val="24"/>
          <w:highlight w:val="yellow"/>
        </w:rPr>
      </w:pPr>
    </w:p>
    <w:p w:rsidR="005A5635" w:rsidRPr="00580711" w:rsidRDefault="005A5635" w:rsidP="007D0177">
      <w:pPr>
        <w:pStyle w:val="a3"/>
        <w:jc w:val="both"/>
        <w:rPr>
          <w:rFonts w:ascii="Times New Roman" w:hAnsi="Times New Roman"/>
          <w:b/>
          <w:bCs/>
          <w:color w:val="000000" w:themeColor="text1"/>
          <w:sz w:val="32"/>
          <w:szCs w:val="32"/>
        </w:rPr>
      </w:pPr>
      <w:r w:rsidRPr="00580711">
        <w:rPr>
          <w:rFonts w:ascii="Times New Roman" w:hAnsi="Times New Roman"/>
          <w:b/>
          <w:bCs/>
          <w:color w:val="000000" w:themeColor="text1"/>
          <w:sz w:val="32"/>
          <w:szCs w:val="32"/>
        </w:rPr>
        <w:t xml:space="preserve">Содержание учебного предмета </w:t>
      </w:r>
    </w:p>
    <w:p w:rsidR="00CD35A4" w:rsidRPr="00580711" w:rsidRDefault="00CD35A4" w:rsidP="00CD35A4">
      <w:pPr>
        <w:pStyle w:val="a7"/>
        <w:tabs>
          <w:tab w:val="left" w:pos="0"/>
        </w:tabs>
        <w:ind w:left="284"/>
        <w:jc w:val="center"/>
        <w:rPr>
          <w:rFonts w:ascii="Times New Roman" w:hAnsi="Times New Roman"/>
        </w:rPr>
      </w:pPr>
      <w:r w:rsidRPr="00580711">
        <w:rPr>
          <w:rFonts w:ascii="Times New Roman" w:hAnsi="Times New Roman"/>
        </w:rPr>
        <w:t>ТЕМАТИЧЕСКОЕ РАСПРЕДЕЛЕНИЕ КОЛИЧЕСТВА ЧАСОВ</w:t>
      </w:r>
    </w:p>
    <w:p w:rsidR="00CD35A4" w:rsidRPr="00580711" w:rsidRDefault="00CD35A4" w:rsidP="00CD35A4">
      <w:pPr>
        <w:pStyle w:val="a7"/>
        <w:tabs>
          <w:tab w:val="left" w:pos="0"/>
        </w:tabs>
        <w:ind w:left="284"/>
        <w:jc w:val="center"/>
        <w:rPr>
          <w:rFonts w:ascii="Times New Roman" w:hAnsi="Times New Roman"/>
        </w:rPr>
      </w:pPr>
    </w:p>
    <w:tbl>
      <w:tblPr>
        <w:tblW w:w="0" w:type="auto"/>
        <w:tblInd w:w="-386" w:type="dxa"/>
        <w:tblLayout w:type="fixed"/>
        <w:tblCellMar>
          <w:left w:w="40" w:type="dxa"/>
          <w:right w:w="40" w:type="dxa"/>
        </w:tblCellMar>
        <w:tblLook w:val="04A0" w:firstRow="1" w:lastRow="0" w:firstColumn="1" w:lastColumn="0" w:noHBand="0" w:noVBand="1"/>
      </w:tblPr>
      <w:tblGrid>
        <w:gridCol w:w="540"/>
        <w:gridCol w:w="5556"/>
        <w:gridCol w:w="1701"/>
        <w:gridCol w:w="1560"/>
        <w:gridCol w:w="1417"/>
        <w:gridCol w:w="1418"/>
        <w:gridCol w:w="1275"/>
        <w:gridCol w:w="1276"/>
      </w:tblGrid>
      <w:tr w:rsidR="00CD35A4" w:rsidRPr="00580711" w:rsidTr="00802667">
        <w:trPr>
          <w:trHeight w:val="328"/>
        </w:trPr>
        <w:tc>
          <w:tcPr>
            <w:tcW w:w="540"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color w:val="000000"/>
              </w:rPr>
              <w:t>№ п/п</w:t>
            </w:r>
          </w:p>
        </w:tc>
        <w:tc>
          <w:tcPr>
            <w:tcW w:w="555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color w:val="000000"/>
              </w:rPr>
              <w:t>Разделы, темы</w:t>
            </w:r>
          </w:p>
        </w:tc>
        <w:tc>
          <w:tcPr>
            <w:tcW w:w="8647" w:type="dxa"/>
            <w:gridSpan w:val="6"/>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color w:val="000000"/>
              </w:rPr>
              <w:t>Количество часов</w:t>
            </w:r>
          </w:p>
        </w:tc>
      </w:tr>
      <w:tr w:rsidR="00CD35A4" w:rsidRPr="00580711" w:rsidTr="00802667">
        <w:trPr>
          <w:trHeight w:val="338"/>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tabs>
                <w:tab w:val="left" w:pos="0"/>
              </w:tabs>
              <w:spacing w:after="0" w:line="240" w:lineRule="auto"/>
              <w:jc w:val="both"/>
              <w:rPr>
                <w:rFonts w:ascii="Times New Roman" w:hAnsi="Times New Roman"/>
              </w:rPr>
            </w:pPr>
          </w:p>
        </w:tc>
        <w:tc>
          <w:tcPr>
            <w:tcW w:w="5556" w:type="dxa"/>
            <w:vMerge/>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tabs>
                <w:tab w:val="left" w:pos="0"/>
              </w:tabs>
              <w:spacing w:after="0" w:line="240" w:lineRule="auto"/>
              <w:jc w:val="both"/>
              <w:rPr>
                <w:rFonts w:ascii="Times New Roman" w:hAnsi="Times New Roman"/>
              </w:rPr>
            </w:pPr>
          </w:p>
        </w:tc>
        <w:tc>
          <w:tcPr>
            <w:tcW w:w="1701" w:type="dxa"/>
            <w:vMerge w:val="restart"/>
            <w:tcBorders>
              <w:top w:val="single" w:sz="6" w:space="0" w:color="auto"/>
              <w:left w:val="single" w:sz="6" w:space="0" w:color="auto"/>
              <w:bottom w:val="single" w:sz="6" w:space="0" w:color="auto"/>
              <w:right w:val="single" w:sz="4"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color w:val="000000"/>
              </w:rPr>
              <w:t>Примерная программа</w:t>
            </w:r>
          </w:p>
        </w:tc>
        <w:tc>
          <w:tcPr>
            <w:tcW w:w="1560" w:type="dxa"/>
            <w:vMerge w:val="restart"/>
            <w:tcBorders>
              <w:top w:val="single" w:sz="6" w:space="0" w:color="auto"/>
              <w:left w:val="single" w:sz="4" w:space="0" w:color="auto"/>
              <w:bottom w:val="single" w:sz="6" w:space="0" w:color="auto"/>
              <w:right w:val="single" w:sz="6" w:space="0" w:color="auto"/>
            </w:tcBorders>
            <w:shd w:val="clear" w:color="auto" w:fill="FFFFFF"/>
            <w:vAlign w:val="center"/>
            <w:hideMark/>
          </w:tcPr>
          <w:p w:rsidR="00CD35A4" w:rsidRPr="00580711" w:rsidRDefault="00CD35A4" w:rsidP="00802667">
            <w:pPr>
              <w:tabs>
                <w:tab w:val="left" w:pos="0"/>
              </w:tabs>
              <w:spacing w:after="0" w:line="240" w:lineRule="auto"/>
              <w:jc w:val="center"/>
              <w:rPr>
                <w:rFonts w:ascii="Times New Roman" w:hAnsi="Times New Roman"/>
              </w:rPr>
            </w:pPr>
            <w:r w:rsidRPr="00580711">
              <w:rPr>
                <w:rFonts w:ascii="Times New Roman" w:hAnsi="Times New Roman"/>
              </w:rPr>
              <w:t>Рабочая программа</w:t>
            </w:r>
          </w:p>
        </w:tc>
        <w:tc>
          <w:tcPr>
            <w:tcW w:w="5386" w:type="dxa"/>
            <w:gridSpan w:val="4"/>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bCs/>
                <w:color w:val="000000"/>
                <w:spacing w:val="-2"/>
              </w:rPr>
            </w:pPr>
            <w:r w:rsidRPr="00580711">
              <w:rPr>
                <w:rFonts w:ascii="Times New Roman" w:hAnsi="Times New Roman"/>
                <w:bCs/>
                <w:color w:val="000000"/>
                <w:spacing w:val="-2"/>
              </w:rPr>
              <w:t xml:space="preserve">Рабочая </w:t>
            </w:r>
            <w:r w:rsidRPr="00580711">
              <w:rPr>
                <w:rFonts w:ascii="Times New Roman" w:hAnsi="Times New Roman"/>
                <w:color w:val="000000"/>
              </w:rPr>
              <w:t xml:space="preserve"> программа по классам</w:t>
            </w:r>
          </w:p>
        </w:tc>
      </w:tr>
      <w:tr w:rsidR="00CD35A4" w:rsidRPr="00580711" w:rsidTr="00802667">
        <w:trPr>
          <w:trHeight w:val="284"/>
        </w:trPr>
        <w:tc>
          <w:tcPr>
            <w:tcW w:w="540" w:type="dxa"/>
            <w:vMerge/>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tabs>
                <w:tab w:val="left" w:pos="0"/>
              </w:tabs>
              <w:spacing w:after="0" w:line="240" w:lineRule="auto"/>
              <w:jc w:val="both"/>
              <w:rPr>
                <w:rFonts w:ascii="Times New Roman" w:hAnsi="Times New Roman"/>
              </w:rPr>
            </w:pPr>
          </w:p>
        </w:tc>
        <w:tc>
          <w:tcPr>
            <w:tcW w:w="5556" w:type="dxa"/>
            <w:vMerge/>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tabs>
                <w:tab w:val="left" w:pos="0"/>
              </w:tabs>
              <w:spacing w:after="0" w:line="240" w:lineRule="auto"/>
              <w:jc w:val="both"/>
              <w:rPr>
                <w:rFonts w:ascii="Times New Roman" w:hAnsi="Times New Roman"/>
              </w:rPr>
            </w:pPr>
          </w:p>
        </w:tc>
        <w:tc>
          <w:tcPr>
            <w:tcW w:w="1701" w:type="dxa"/>
            <w:vMerge/>
            <w:tcBorders>
              <w:top w:val="single" w:sz="6" w:space="0" w:color="auto"/>
              <w:left w:val="single" w:sz="6" w:space="0" w:color="auto"/>
              <w:bottom w:val="single" w:sz="6" w:space="0" w:color="auto"/>
              <w:right w:val="single" w:sz="4" w:space="0" w:color="auto"/>
            </w:tcBorders>
            <w:vAlign w:val="center"/>
            <w:hideMark/>
          </w:tcPr>
          <w:p w:rsidR="00CD35A4" w:rsidRPr="00580711" w:rsidRDefault="00CD35A4" w:rsidP="00802667">
            <w:pPr>
              <w:tabs>
                <w:tab w:val="left" w:pos="0"/>
              </w:tabs>
              <w:spacing w:after="0" w:line="240" w:lineRule="auto"/>
              <w:jc w:val="center"/>
              <w:rPr>
                <w:rFonts w:ascii="Times New Roman" w:hAnsi="Times New Roman"/>
              </w:rPr>
            </w:pPr>
          </w:p>
        </w:tc>
        <w:tc>
          <w:tcPr>
            <w:tcW w:w="1560" w:type="dxa"/>
            <w:vMerge/>
            <w:tcBorders>
              <w:top w:val="single" w:sz="6" w:space="0" w:color="auto"/>
              <w:left w:val="single" w:sz="4" w:space="0" w:color="auto"/>
              <w:bottom w:val="single" w:sz="6" w:space="0" w:color="auto"/>
              <w:right w:val="single" w:sz="6" w:space="0" w:color="auto"/>
            </w:tcBorders>
            <w:vAlign w:val="center"/>
            <w:hideMark/>
          </w:tcPr>
          <w:p w:rsidR="00CD35A4" w:rsidRPr="00580711" w:rsidRDefault="00CD35A4" w:rsidP="00802667">
            <w:pPr>
              <w:tabs>
                <w:tab w:val="left" w:pos="0"/>
              </w:tabs>
              <w:spacing w:after="0" w:line="240" w:lineRule="auto"/>
              <w:jc w:val="center"/>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i/>
              </w:rPr>
            </w:pPr>
            <w:r w:rsidRPr="00580711">
              <w:rPr>
                <w:rFonts w:ascii="Times New Roman" w:hAnsi="Times New Roman"/>
                <w:i/>
              </w:rPr>
              <w:t>1 кл.</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i/>
              </w:rPr>
            </w:pPr>
            <w:r w:rsidRPr="00580711">
              <w:rPr>
                <w:rFonts w:ascii="Times New Roman" w:hAnsi="Times New Roman"/>
                <w:i/>
              </w:rPr>
              <w:t>2 кл.</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i/>
              </w:rPr>
            </w:pPr>
            <w:r w:rsidRPr="00580711">
              <w:rPr>
                <w:rFonts w:ascii="Times New Roman" w:hAnsi="Times New Roman"/>
                <w:i/>
              </w:rPr>
              <w:t>3 кл.</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i/>
              </w:rPr>
            </w:pPr>
            <w:r w:rsidRPr="00580711">
              <w:rPr>
                <w:rFonts w:ascii="Times New Roman" w:hAnsi="Times New Roman"/>
                <w:i/>
              </w:rPr>
              <w:t>4 кл.</w:t>
            </w: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bCs/>
              </w:rPr>
            </w:pPr>
            <w:r w:rsidRPr="00580711">
              <w:rPr>
                <w:rFonts w:ascii="Times New Roman" w:hAnsi="Times New Roman"/>
                <w:bCs/>
              </w:rPr>
              <w:t>Природная мастерская</w:t>
            </w:r>
          </w:p>
        </w:tc>
        <w:tc>
          <w:tcPr>
            <w:tcW w:w="1701" w:type="dxa"/>
            <w:tcBorders>
              <w:top w:val="single" w:sz="6" w:space="0" w:color="auto"/>
              <w:left w:val="single" w:sz="6" w:space="0" w:color="auto"/>
              <w:bottom w:val="single" w:sz="6" w:space="0" w:color="auto"/>
              <w:right w:val="single" w:sz="4" w:space="0" w:color="auto"/>
            </w:tcBorders>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bCs/>
              </w:rPr>
            </w:pPr>
            <w:r w:rsidRPr="00580711">
              <w:rPr>
                <w:rFonts w:ascii="Times New Roman" w:hAnsi="Times New Roman"/>
                <w:bCs/>
              </w:rPr>
              <w:t>7</w:t>
            </w:r>
          </w:p>
        </w:tc>
        <w:tc>
          <w:tcPr>
            <w:tcW w:w="1560" w:type="dxa"/>
            <w:tcBorders>
              <w:top w:val="single" w:sz="6" w:space="0" w:color="auto"/>
              <w:left w:val="single" w:sz="4"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bCs/>
              </w:rPr>
            </w:pPr>
            <w:r w:rsidRPr="00580711">
              <w:rPr>
                <w:rFonts w:ascii="Times New Roman" w:hAnsi="Times New Roman"/>
                <w:bCs/>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bCs/>
              </w:rPr>
            </w:pPr>
            <w:r w:rsidRPr="00580711">
              <w:rPr>
                <w:rFonts w:ascii="Times New Roman" w:hAnsi="Times New Roman"/>
                <w:bCs/>
              </w:rPr>
              <w:t>8</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r>
      <w:tr w:rsidR="00CD35A4" w:rsidRPr="00580711" w:rsidTr="00802667">
        <w:trPr>
          <w:trHeight w:val="194"/>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2</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bCs/>
              </w:rPr>
              <w:t>Пластилиновая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4</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822438"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4</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3</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bCs/>
              </w:rPr>
              <w:t>Бумажная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16</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15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1</w:t>
            </w:r>
            <w:r w:rsidR="00822438" w:rsidRPr="00580711">
              <w:rPr>
                <w:rFonts w:ascii="Times New Roman" w:hAnsi="Times New Roman"/>
              </w:rPr>
              <w:t>6</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4</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bCs/>
              </w:rPr>
              <w:t>Текстильная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6</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5</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lastRenderedPageBreak/>
              <w:t>5</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Художественная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10</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10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highlight w:val="yellow"/>
              </w:rPr>
            </w:pPr>
          </w:p>
        </w:tc>
      </w:tr>
      <w:tr w:rsidR="00CD35A4" w:rsidRPr="00580711" w:rsidTr="00802667">
        <w:trPr>
          <w:trHeight w:val="256"/>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6</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Чертёжная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7</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8</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highlight w:val="yellow"/>
              </w:rPr>
            </w:pP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7</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bCs/>
              </w:rPr>
            </w:pPr>
            <w:r w:rsidRPr="00580711">
              <w:rPr>
                <w:rFonts w:ascii="Times New Roman" w:hAnsi="Times New Roman"/>
              </w:rPr>
              <w:t>Конструкторская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bCs/>
              </w:rPr>
            </w:pPr>
            <w:r w:rsidRPr="00580711">
              <w:rPr>
                <w:rFonts w:ascii="Times New Roman" w:hAnsi="Times New Roman"/>
                <w:bCs/>
              </w:rPr>
              <w:t>9</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bCs/>
              </w:rPr>
            </w:pPr>
            <w:r w:rsidRPr="00580711">
              <w:rPr>
                <w:rFonts w:ascii="Times New Roman" w:hAnsi="Times New Roman"/>
                <w:bCs/>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bCs/>
                <w:lang w:val="en-US"/>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bCs/>
              </w:rPr>
            </w:pPr>
            <w:r w:rsidRPr="00580711">
              <w:rPr>
                <w:rFonts w:ascii="Times New Roman" w:hAnsi="Times New Roman"/>
                <w:bCs/>
              </w:rPr>
              <w:t>10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bCs/>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bCs/>
                <w:highlight w:val="yellow"/>
              </w:rPr>
            </w:pPr>
          </w:p>
        </w:tc>
      </w:tr>
      <w:tr w:rsidR="00CD35A4" w:rsidRPr="00580711" w:rsidTr="00802667">
        <w:trPr>
          <w:trHeight w:val="23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8</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Рукодельная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8</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6</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highlight w:val="yellow"/>
              </w:rPr>
            </w:pP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9</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Информационная мастерская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highlight w:val="yellow"/>
              </w:rPr>
            </w:pPr>
          </w:p>
        </w:tc>
      </w:tr>
      <w:tr w:rsidR="00CD35A4" w:rsidRPr="00580711" w:rsidTr="00802667">
        <w:trPr>
          <w:trHeight w:val="220"/>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10</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Мастерская скульптора</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4</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highlight w:val="yellow"/>
              </w:rPr>
            </w:pP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11</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Мастерская рукодельницы</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10</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7844AD"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highlight w:val="yellow"/>
              </w:rPr>
            </w:pPr>
          </w:p>
        </w:tc>
      </w:tr>
      <w:tr w:rsidR="00CD35A4" w:rsidRPr="00580711" w:rsidTr="00802667">
        <w:trPr>
          <w:trHeight w:val="486"/>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12</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rPr>
                <w:rFonts w:ascii="Times New Roman" w:hAnsi="Times New Roman"/>
              </w:rPr>
            </w:pPr>
            <w:r w:rsidRPr="00580711">
              <w:rPr>
                <w:rFonts w:ascii="Times New Roman" w:hAnsi="Times New Roman"/>
              </w:rPr>
              <w:t>Мастерская инженеров- конструкторов, строителей, декораторов</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12</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11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11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highlight w:val="yellow"/>
              </w:rPr>
            </w:pP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13</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Мастерская кукольника</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5</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14</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Проект «Дружный класс»</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15</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Информационный центр</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4</w:t>
            </w: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16</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Студия «Реклама»</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4</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4</w:t>
            </w: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17</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Студия «Декор интерьера»</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5</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5</w:t>
            </w: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18</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Новогодняя студия</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19</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Студия «Мода»</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8</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7</w:t>
            </w: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20</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Студия «Подарки»</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3</w:t>
            </w: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21</w:t>
            </w:r>
          </w:p>
        </w:tc>
        <w:tc>
          <w:tcPr>
            <w:tcW w:w="5556"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r w:rsidRPr="00580711">
              <w:rPr>
                <w:rFonts w:ascii="Times New Roman" w:hAnsi="Times New Roman"/>
              </w:rPr>
              <w:t>Студия «Игрушки»</w:t>
            </w:r>
          </w:p>
        </w:tc>
        <w:tc>
          <w:tcPr>
            <w:tcW w:w="1701" w:type="dxa"/>
            <w:tcBorders>
              <w:top w:val="single" w:sz="6" w:space="0" w:color="auto"/>
              <w:left w:val="single" w:sz="6" w:space="0" w:color="auto"/>
              <w:bottom w:val="single" w:sz="6" w:space="0" w:color="auto"/>
              <w:right w:val="single" w:sz="4"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5</w:t>
            </w:r>
          </w:p>
        </w:tc>
        <w:tc>
          <w:tcPr>
            <w:tcW w:w="1560" w:type="dxa"/>
            <w:tcBorders>
              <w:top w:val="single" w:sz="6" w:space="0" w:color="auto"/>
              <w:left w:val="single" w:sz="4"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lang w:val="en-US"/>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D35A4" w:rsidRPr="00580711" w:rsidRDefault="00CD35A4" w:rsidP="00802667">
            <w:pPr>
              <w:shd w:val="clear" w:color="auto" w:fill="FFFFFF"/>
              <w:tabs>
                <w:tab w:val="left" w:pos="0"/>
              </w:tabs>
              <w:spacing w:after="0" w:line="240" w:lineRule="auto"/>
              <w:jc w:val="center"/>
              <w:rPr>
                <w:rFonts w:ascii="Times New Roman" w:hAnsi="Times New Roman"/>
              </w:rPr>
            </w:pPr>
            <w:r w:rsidRPr="00580711">
              <w:rPr>
                <w:rFonts w:ascii="Times New Roman" w:hAnsi="Times New Roman"/>
              </w:rPr>
              <w:t>5</w:t>
            </w:r>
          </w:p>
        </w:tc>
      </w:tr>
      <w:tr w:rsidR="00CD35A4" w:rsidRPr="00580711" w:rsidTr="00802667">
        <w:trPr>
          <w:trHeight w:val="348"/>
        </w:trPr>
        <w:tc>
          <w:tcPr>
            <w:tcW w:w="540" w:type="dxa"/>
            <w:tcBorders>
              <w:top w:val="single" w:sz="6" w:space="0" w:color="auto"/>
              <w:left w:val="single" w:sz="6" w:space="0" w:color="auto"/>
              <w:bottom w:val="single" w:sz="6" w:space="0" w:color="auto"/>
              <w:right w:val="single" w:sz="6" w:space="0" w:color="auto"/>
            </w:tcBorders>
            <w:vAlign w:val="center"/>
          </w:tcPr>
          <w:p w:rsidR="00CD35A4" w:rsidRPr="00580711" w:rsidRDefault="00CD35A4" w:rsidP="00802667">
            <w:pPr>
              <w:shd w:val="clear" w:color="auto" w:fill="FFFFFF"/>
              <w:tabs>
                <w:tab w:val="left" w:pos="0"/>
              </w:tabs>
              <w:spacing w:after="0" w:line="240" w:lineRule="auto"/>
              <w:jc w:val="both"/>
              <w:rPr>
                <w:rFonts w:ascii="Times New Roman" w:hAnsi="Times New Roman"/>
              </w:rPr>
            </w:pPr>
          </w:p>
        </w:tc>
        <w:tc>
          <w:tcPr>
            <w:tcW w:w="5556" w:type="dxa"/>
            <w:tcBorders>
              <w:top w:val="single" w:sz="6" w:space="0" w:color="auto"/>
              <w:left w:val="single" w:sz="6"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both"/>
              <w:rPr>
                <w:rFonts w:ascii="Times New Roman" w:hAnsi="Times New Roman"/>
                <w:b/>
              </w:rPr>
            </w:pPr>
            <w:r w:rsidRPr="00580711">
              <w:rPr>
                <w:rFonts w:ascii="Times New Roman" w:hAnsi="Times New Roman"/>
                <w:b/>
              </w:rPr>
              <w:t>Итого:</w:t>
            </w:r>
          </w:p>
        </w:tc>
        <w:tc>
          <w:tcPr>
            <w:tcW w:w="1701" w:type="dxa"/>
            <w:tcBorders>
              <w:top w:val="single" w:sz="6" w:space="0" w:color="auto"/>
              <w:left w:val="single" w:sz="6" w:space="0" w:color="auto"/>
              <w:bottom w:val="single" w:sz="6" w:space="0" w:color="auto"/>
              <w:right w:val="single" w:sz="4" w:space="0" w:color="auto"/>
            </w:tcBorders>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b/>
              </w:rPr>
            </w:pPr>
            <w:r w:rsidRPr="00580711">
              <w:rPr>
                <w:rFonts w:ascii="Times New Roman" w:hAnsi="Times New Roman"/>
                <w:b/>
              </w:rPr>
              <w:t>135</w:t>
            </w:r>
          </w:p>
        </w:tc>
        <w:tc>
          <w:tcPr>
            <w:tcW w:w="1560" w:type="dxa"/>
            <w:tcBorders>
              <w:top w:val="single" w:sz="6" w:space="0" w:color="auto"/>
              <w:left w:val="single" w:sz="4" w:space="0" w:color="auto"/>
              <w:bottom w:val="single" w:sz="6" w:space="0" w:color="auto"/>
              <w:right w:val="single" w:sz="6" w:space="0" w:color="auto"/>
            </w:tcBorders>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b/>
              </w:rPr>
            </w:pPr>
            <w:r w:rsidRPr="00580711">
              <w:rPr>
                <w:rFonts w:ascii="Times New Roman" w:hAnsi="Times New Roman"/>
                <w:b/>
              </w:rPr>
              <w:t>135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b/>
              </w:rPr>
            </w:pPr>
            <w:r w:rsidRPr="00580711">
              <w:rPr>
                <w:rFonts w:ascii="Times New Roman" w:hAnsi="Times New Roman"/>
                <w:b/>
              </w:rPr>
              <w:t>33</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b/>
              </w:rPr>
            </w:pPr>
            <w:r w:rsidRPr="00580711">
              <w:rPr>
                <w:rFonts w:ascii="Times New Roman" w:hAnsi="Times New Roman"/>
                <w:b/>
              </w:rPr>
              <w:t>34</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b/>
              </w:rPr>
            </w:pPr>
            <w:r w:rsidRPr="00580711">
              <w:rPr>
                <w:rFonts w:ascii="Times New Roman" w:hAnsi="Times New Roman"/>
                <w:b/>
              </w:rPr>
              <w:t>34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CD35A4" w:rsidRPr="00580711" w:rsidRDefault="00CD35A4" w:rsidP="00802667">
            <w:pPr>
              <w:shd w:val="clear" w:color="auto" w:fill="FFFFFF"/>
              <w:tabs>
                <w:tab w:val="left" w:pos="0"/>
              </w:tabs>
              <w:spacing w:after="0" w:line="240" w:lineRule="auto"/>
              <w:jc w:val="center"/>
              <w:rPr>
                <w:rFonts w:ascii="Times New Roman" w:hAnsi="Times New Roman"/>
                <w:b/>
              </w:rPr>
            </w:pPr>
            <w:r w:rsidRPr="00580711">
              <w:rPr>
                <w:rFonts w:ascii="Times New Roman" w:hAnsi="Times New Roman"/>
                <w:b/>
              </w:rPr>
              <w:t>34</w:t>
            </w:r>
          </w:p>
        </w:tc>
      </w:tr>
    </w:tbl>
    <w:p w:rsidR="00CD35A4" w:rsidRPr="00580711" w:rsidRDefault="00CD35A4" w:rsidP="00CD35A4">
      <w:pPr>
        <w:shd w:val="clear" w:color="auto" w:fill="FFFFFF"/>
        <w:tabs>
          <w:tab w:val="left" w:pos="0"/>
        </w:tabs>
        <w:autoSpaceDE w:val="0"/>
        <w:autoSpaceDN w:val="0"/>
        <w:adjustRightInd w:val="0"/>
        <w:spacing w:after="0" w:line="240" w:lineRule="auto"/>
        <w:ind w:left="405"/>
        <w:jc w:val="both"/>
        <w:rPr>
          <w:rFonts w:ascii="Times New Roman" w:hAnsi="Times New Roman"/>
          <w:sz w:val="24"/>
          <w:szCs w:val="24"/>
          <w:highlight w:val="yellow"/>
        </w:rPr>
      </w:pPr>
    </w:p>
    <w:p w:rsidR="003B6BEC" w:rsidRPr="00580711" w:rsidRDefault="003B6BEC" w:rsidP="003B6BEC">
      <w:pPr>
        <w:tabs>
          <w:tab w:val="left" w:pos="0"/>
        </w:tabs>
        <w:spacing w:after="0" w:line="240" w:lineRule="auto"/>
        <w:jc w:val="center"/>
        <w:rPr>
          <w:rFonts w:ascii="Times New Roman" w:hAnsi="Times New Roman"/>
          <w:b/>
          <w:sz w:val="24"/>
          <w:szCs w:val="24"/>
        </w:rPr>
      </w:pPr>
      <w:r w:rsidRPr="00580711">
        <w:rPr>
          <w:rFonts w:ascii="Times New Roman" w:hAnsi="Times New Roman"/>
          <w:b/>
          <w:sz w:val="24"/>
          <w:szCs w:val="24"/>
        </w:rPr>
        <w:t>1 КЛАСС (33 ч)</w:t>
      </w:r>
    </w:p>
    <w:p w:rsidR="003B6BEC" w:rsidRPr="00580711" w:rsidRDefault="007844AD" w:rsidP="003B6BEC">
      <w:pPr>
        <w:tabs>
          <w:tab w:val="left" w:pos="0"/>
        </w:tabs>
        <w:spacing w:after="0" w:line="240" w:lineRule="auto"/>
        <w:jc w:val="both"/>
        <w:rPr>
          <w:rFonts w:ascii="Times New Roman" w:hAnsi="Times New Roman"/>
          <w:sz w:val="24"/>
          <w:szCs w:val="24"/>
        </w:rPr>
      </w:pPr>
      <w:r w:rsidRPr="00580711">
        <w:rPr>
          <w:rFonts w:ascii="Times New Roman" w:hAnsi="Times New Roman"/>
          <w:b/>
          <w:bCs/>
          <w:sz w:val="24"/>
          <w:szCs w:val="24"/>
        </w:rPr>
        <w:t>Природная мастерская (8</w:t>
      </w:r>
      <w:r w:rsidR="003B6BEC" w:rsidRPr="00580711">
        <w:rPr>
          <w:rFonts w:ascii="Times New Roman" w:hAnsi="Times New Roman"/>
          <w:b/>
          <w:bCs/>
          <w:sz w:val="24"/>
          <w:szCs w:val="24"/>
        </w:rPr>
        <w:t xml:space="preserve"> часов)</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Рукотворный и природный  мир города. На земле, на воде и в воздухе. Природа и творчество. Природные материалы. Семена и фантазии. Композиция из листьев. Что такое композиция? Орнамент из листьев. Что такое орнамент? Природные материалы. Как их соединить?</w:t>
      </w:r>
    </w:p>
    <w:p w:rsidR="003B6BEC" w:rsidRPr="00580711" w:rsidRDefault="007844AD" w:rsidP="003B6BEC">
      <w:pPr>
        <w:tabs>
          <w:tab w:val="left" w:pos="0"/>
        </w:tabs>
        <w:spacing w:after="0" w:line="240" w:lineRule="auto"/>
        <w:jc w:val="both"/>
        <w:rPr>
          <w:rFonts w:ascii="Times New Roman" w:hAnsi="Times New Roman"/>
          <w:b/>
          <w:bCs/>
          <w:sz w:val="24"/>
          <w:szCs w:val="24"/>
        </w:rPr>
      </w:pPr>
      <w:r w:rsidRPr="00580711">
        <w:rPr>
          <w:rFonts w:ascii="Times New Roman" w:hAnsi="Times New Roman"/>
          <w:b/>
          <w:bCs/>
          <w:sz w:val="24"/>
          <w:szCs w:val="24"/>
        </w:rPr>
        <w:t>Пластилиновая мастерская (</w:t>
      </w:r>
      <w:r w:rsidR="00822438" w:rsidRPr="00580711">
        <w:rPr>
          <w:rFonts w:ascii="Times New Roman" w:hAnsi="Times New Roman"/>
          <w:b/>
          <w:bCs/>
          <w:sz w:val="24"/>
          <w:szCs w:val="24"/>
        </w:rPr>
        <w:t>4</w:t>
      </w:r>
      <w:r w:rsidRPr="00580711">
        <w:rPr>
          <w:rFonts w:ascii="Times New Roman" w:hAnsi="Times New Roman"/>
          <w:b/>
          <w:bCs/>
          <w:sz w:val="24"/>
          <w:szCs w:val="24"/>
        </w:rPr>
        <w:t xml:space="preserve"> час</w:t>
      </w:r>
      <w:r w:rsidR="00822438" w:rsidRPr="00580711">
        <w:rPr>
          <w:rFonts w:ascii="Times New Roman" w:hAnsi="Times New Roman"/>
          <w:b/>
          <w:bCs/>
          <w:sz w:val="24"/>
          <w:szCs w:val="24"/>
        </w:rPr>
        <w:t>а</w:t>
      </w:r>
      <w:r w:rsidR="003B6BEC" w:rsidRPr="00580711">
        <w:rPr>
          <w:rFonts w:ascii="Times New Roman" w:hAnsi="Times New Roman"/>
          <w:b/>
          <w:bCs/>
          <w:sz w:val="24"/>
          <w:szCs w:val="24"/>
        </w:rPr>
        <w:t>)</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bCs/>
          <w:iCs/>
          <w:sz w:val="24"/>
          <w:szCs w:val="24"/>
        </w:rPr>
        <w:t>Материалы для лепки. Что может пластилин?</w:t>
      </w:r>
      <w:r w:rsidRPr="00580711">
        <w:rPr>
          <w:rFonts w:ascii="Times New Roman" w:hAnsi="Times New Roman"/>
          <w:sz w:val="24"/>
          <w:szCs w:val="24"/>
        </w:rPr>
        <w:t xml:space="preserve"> В мастерской кондитера. Как работает мастер? В море. Какие цвета и формы у морских обитателей? Наши проекты. Аквариум.</w:t>
      </w:r>
    </w:p>
    <w:p w:rsidR="003B6BEC" w:rsidRPr="00580711" w:rsidRDefault="003B6BEC" w:rsidP="003B6BEC">
      <w:pPr>
        <w:tabs>
          <w:tab w:val="left" w:pos="0"/>
        </w:tabs>
        <w:spacing w:after="0" w:line="240" w:lineRule="auto"/>
        <w:jc w:val="both"/>
        <w:rPr>
          <w:rFonts w:ascii="Times New Roman" w:hAnsi="Times New Roman"/>
          <w:b/>
          <w:bCs/>
          <w:sz w:val="24"/>
          <w:szCs w:val="24"/>
        </w:rPr>
      </w:pPr>
      <w:r w:rsidRPr="00580711">
        <w:rPr>
          <w:rFonts w:ascii="Times New Roman" w:hAnsi="Times New Roman"/>
          <w:b/>
          <w:bCs/>
          <w:sz w:val="24"/>
          <w:szCs w:val="24"/>
        </w:rPr>
        <w:t>Бумажная мастерск</w:t>
      </w:r>
      <w:r w:rsidR="007844AD" w:rsidRPr="00580711">
        <w:rPr>
          <w:rFonts w:ascii="Times New Roman" w:hAnsi="Times New Roman"/>
          <w:b/>
          <w:bCs/>
          <w:sz w:val="24"/>
          <w:szCs w:val="24"/>
        </w:rPr>
        <w:t>ая (15</w:t>
      </w:r>
      <w:r w:rsidR="00822438" w:rsidRPr="00580711">
        <w:rPr>
          <w:rFonts w:ascii="Times New Roman" w:hAnsi="Times New Roman"/>
          <w:b/>
          <w:bCs/>
          <w:sz w:val="24"/>
          <w:szCs w:val="24"/>
        </w:rPr>
        <w:t>6</w:t>
      </w:r>
      <w:r w:rsidR="007844AD" w:rsidRPr="00580711">
        <w:rPr>
          <w:rFonts w:ascii="Times New Roman" w:hAnsi="Times New Roman"/>
          <w:b/>
          <w:bCs/>
          <w:sz w:val="24"/>
          <w:szCs w:val="24"/>
        </w:rPr>
        <w:t>часов</w:t>
      </w:r>
      <w:r w:rsidRPr="00580711">
        <w:rPr>
          <w:rFonts w:ascii="Times New Roman" w:hAnsi="Times New Roman"/>
          <w:b/>
          <w:bCs/>
          <w:sz w:val="24"/>
          <w:szCs w:val="24"/>
        </w:rPr>
        <w:t>)</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bCs/>
          <w:iCs/>
          <w:sz w:val="24"/>
          <w:szCs w:val="24"/>
        </w:rPr>
        <w:lastRenderedPageBreak/>
        <w:t>Мастерская Деда Мороза и Снегурочки.</w:t>
      </w:r>
      <w:r w:rsidRPr="00580711">
        <w:rPr>
          <w:rFonts w:ascii="Times New Roman" w:hAnsi="Times New Roman"/>
          <w:sz w:val="24"/>
          <w:szCs w:val="24"/>
        </w:rPr>
        <w:t xml:space="preserve"> Наши проекты. Скоро Новый год!</w:t>
      </w:r>
      <w:r w:rsidRPr="00580711">
        <w:rPr>
          <w:rFonts w:ascii="Times New Roman" w:hAnsi="Times New Roman"/>
          <w:bCs/>
          <w:iCs/>
          <w:sz w:val="24"/>
          <w:szCs w:val="24"/>
        </w:rPr>
        <w:t xml:space="preserve"> Бумага. Какие у неё есть секреты?</w:t>
      </w:r>
      <w:r w:rsidRPr="00580711">
        <w:rPr>
          <w:rFonts w:ascii="Times New Roman" w:hAnsi="Times New Roman"/>
          <w:sz w:val="24"/>
          <w:szCs w:val="24"/>
        </w:rPr>
        <w:t xml:space="preserve"> Бумага и картон. Какие секреты у картона?</w:t>
      </w:r>
      <w:r w:rsidRPr="00580711">
        <w:rPr>
          <w:rFonts w:ascii="Times New Roman" w:hAnsi="Times New Roman"/>
          <w:bCs/>
          <w:iCs/>
          <w:sz w:val="24"/>
          <w:szCs w:val="24"/>
        </w:rPr>
        <w:t xml:space="preserve"> Оригами. Как сгибать и складывать бумагу?</w:t>
      </w:r>
      <w:r w:rsidRPr="00580711">
        <w:rPr>
          <w:rFonts w:ascii="Times New Roman" w:hAnsi="Times New Roman"/>
          <w:sz w:val="24"/>
          <w:szCs w:val="24"/>
        </w:rPr>
        <w:t xml:space="preserve"> Обитатели пруда. Какие секреты у оригами? Животные зоопарка. Одна основа, а сколько фигурок? Ножницы. Что ты о них знаешь? Шаблон. Для чего он нужен? Наша армия родная. Бабочки. Как изготовить их из листа бумаги? Весенний праздник 8 марта. Как сделать подарок-портрет? Орнамент в полосе. Для чего нужен орнамент? Образы весны. Какие краски у весны? Настроение весны. Что такое колорит? Праздники и традиции весны. Какие они?</w:t>
      </w:r>
    </w:p>
    <w:p w:rsidR="003B6BEC" w:rsidRPr="00580711" w:rsidRDefault="007844AD" w:rsidP="003B6BEC">
      <w:pPr>
        <w:tabs>
          <w:tab w:val="left" w:pos="0"/>
        </w:tabs>
        <w:spacing w:after="0" w:line="240" w:lineRule="auto"/>
        <w:jc w:val="both"/>
        <w:rPr>
          <w:rFonts w:ascii="Times New Roman" w:hAnsi="Times New Roman"/>
          <w:b/>
          <w:bCs/>
          <w:sz w:val="24"/>
          <w:szCs w:val="24"/>
        </w:rPr>
      </w:pPr>
      <w:r w:rsidRPr="00580711">
        <w:rPr>
          <w:rFonts w:ascii="Times New Roman" w:hAnsi="Times New Roman"/>
          <w:b/>
          <w:bCs/>
          <w:sz w:val="24"/>
          <w:szCs w:val="24"/>
        </w:rPr>
        <w:t>Текстильная мастерская (5</w:t>
      </w:r>
      <w:r w:rsidR="003B6BEC" w:rsidRPr="00580711">
        <w:rPr>
          <w:rFonts w:ascii="Times New Roman" w:hAnsi="Times New Roman"/>
          <w:b/>
          <w:bCs/>
          <w:sz w:val="24"/>
          <w:szCs w:val="24"/>
        </w:rPr>
        <w:t xml:space="preserve"> часов)</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Мир тканей. Для чего нужны ткани? Игла-труженица. Что умеет игла? Вышивка. Для чего она нужна? Прямая строчка и перевивы. Для чего они нужны? Прямая строчка и перевивы. Для чего они нужны? Закрепление. Проверка знаний и умений, полученных в 1 классе.</w:t>
      </w:r>
    </w:p>
    <w:p w:rsidR="003B6BEC" w:rsidRPr="00580711" w:rsidRDefault="003B6BEC" w:rsidP="003B6BEC">
      <w:pPr>
        <w:tabs>
          <w:tab w:val="left" w:pos="0"/>
        </w:tabs>
        <w:spacing w:after="0" w:line="240" w:lineRule="auto"/>
        <w:jc w:val="both"/>
        <w:rPr>
          <w:rFonts w:ascii="Times New Roman" w:hAnsi="Times New Roman"/>
          <w:b/>
          <w:bCs/>
          <w:sz w:val="24"/>
          <w:szCs w:val="24"/>
        </w:rPr>
      </w:pPr>
    </w:p>
    <w:p w:rsidR="003B6BEC" w:rsidRPr="00580711" w:rsidRDefault="003B6BEC" w:rsidP="003B6BEC">
      <w:pPr>
        <w:tabs>
          <w:tab w:val="left" w:pos="0"/>
        </w:tabs>
        <w:spacing w:after="0" w:line="240" w:lineRule="auto"/>
        <w:jc w:val="center"/>
        <w:rPr>
          <w:rFonts w:ascii="Times New Roman" w:hAnsi="Times New Roman"/>
          <w:b/>
          <w:sz w:val="24"/>
          <w:szCs w:val="24"/>
        </w:rPr>
      </w:pPr>
      <w:r w:rsidRPr="00580711">
        <w:rPr>
          <w:rFonts w:ascii="Times New Roman" w:hAnsi="Times New Roman"/>
          <w:b/>
          <w:sz w:val="24"/>
          <w:szCs w:val="24"/>
        </w:rPr>
        <w:t>2 КЛАСС (34 ч)</w:t>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Художественная мастерская (10 часов)</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Что ты уже знаешь? Зачем художнику знать о тоне, форме и размере? Какова роль цвета в композиции? Какие бывают цветочные композиции? Как увидеть белое изображение на белом фоне? Что    такое  симметрия?  Как  получить симметричные детали? Можно ли сгибать картон? Как? Наши проекты. Как плоское превратить в объемное? Как  согнуть  картон  по  кривой  линии?  Проверим себя.</w:t>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Чертёжная мастерская (7 часов)</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Что такое технологические операции и способы? Что такое линейка и что она умеет? Что такое чертеж и как его прочитать? Как изготовить несколько одинаковых прямоугольников? Можно  ли  разметить  прямоугольник  по угольнику? Можно ли без шаблона разметить круг? Мастерская Деда Мороза и Снегурочки. Проверим себя.</w:t>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Конструкторская мастерская (9 часов)</w:t>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sz w:val="24"/>
          <w:szCs w:val="24"/>
        </w:rPr>
        <w:t>Какой секрет у подвижных игрушек? Как из неподвижной игрушки сделать подвижную?Еще один способ сделать игрушку подвижной. Что заставляет вращаться винт-пропеллер? Можно ли соединить детали без соединительных материалов? День защитника Отечества. Изменяется ли вооружение в армии? Как машины помогают человеку? Поздравляем женщин и девочек Что интересного в работе архитектора? Наши  проекты. Проверим себя.</w:t>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Рукодельная мастерская (8  часов)</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Какие бывают ткани? Какие бывают нитки. Как они используются? Что такое натуральные ткани? Каковы их свойства? Строчка косого стежка. Есть ли у неё «дочки»? Как ткань превращается в изделие? Лекало. Что узнали, чему учились</w:t>
      </w:r>
    </w:p>
    <w:p w:rsidR="003B6BEC" w:rsidRPr="00580711" w:rsidRDefault="003B6BEC" w:rsidP="003B6BEC">
      <w:pPr>
        <w:tabs>
          <w:tab w:val="left" w:pos="0"/>
        </w:tabs>
        <w:spacing w:after="0" w:line="240" w:lineRule="auto"/>
        <w:jc w:val="both"/>
        <w:rPr>
          <w:rFonts w:ascii="Times New Roman" w:hAnsi="Times New Roman"/>
          <w:b/>
          <w:sz w:val="24"/>
          <w:szCs w:val="24"/>
        </w:rPr>
      </w:pPr>
    </w:p>
    <w:p w:rsidR="003B6BEC" w:rsidRPr="00580711" w:rsidRDefault="003B6BEC" w:rsidP="003B6BEC">
      <w:pPr>
        <w:tabs>
          <w:tab w:val="left" w:pos="0"/>
          <w:tab w:val="center" w:pos="7699"/>
          <w:tab w:val="left" w:pos="8985"/>
        </w:tabs>
        <w:spacing w:after="0" w:line="240" w:lineRule="auto"/>
        <w:jc w:val="both"/>
        <w:rPr>
          <w:rFonts w:ascii="Times New Roman" w:hAnsi="Times New Roman"/>
          <w:b/>
          <w:sz w:val="24"/>
          <w:szCs w:val="24"/>
        </w:rPr>
      </w:pPr>
      <w:r w:rsidRPr="00580711">
        <w:rPr>
          <w:rFonts w:ascii="Times New Roman" w:hAnsi="Times New Roman"/>
          <w:b/>
          <w:sz w:val="24"/>
          <w:szCs w:val="24"/>
        </w:rPr>
        <w:tab/>
        <w:t>3 КЛАСС (34 ч)</w:t>
      </w:r>
    </w:p>
    <w:p w:rsidR="003B6BEC" w:rsidRPr="00580711" w:rsidRDefault="003B6BEC" w:rsidP="003B6BEC">
      <w:pPr>
        <w:tabs>
          <w:tab w:val="left" w:pos="0"/>
          <w:tab w:val="center" w:pos="7699"/>
          <w:tab w:val="left" w:pos="8985"/>
        </w:tabs>
        <w:spacing w:after="0" w:line="240" w:lineRule="auto"/>
        <w:jc w:val="both"/>
        <w:rPr>
          <w:rFonts w:ascii="Times New Roman" w:hAnsi="Times New Roman"/>
          <w:b/>
          <w:sz w:val="24"/>
          <w:szCs w:val="24"/>
        </w:rPr>
      </w:pPr>
      <w:r w:rsidRPr="00580711">
        <w:rPr>
          <w:rFonts w:ascii="Times New Roman" w:hAnsi="Times New Roman"/>
          <w:b/>
          <w:sz w:val="24"/>
          <w:szCs w:val="24"/>
        </w:rPr>
        <w:tab/>
      </w:r>
    </w:p>
    <w:p w:rsidR="003B6BEC" w:rsidRPr="00580711" w:rsidRDefault="003B6BEC" w:rsidP="003B6BEC">
      <w:pPr>
        <w:spacing w:after="0" w:line="240" w:lineRule="auto"/>
        <w:jc w:val="both"/>
        <w:rPr>
          <w:rFonts w:ascii="Times New Roman" w:hAnsi="Times New Roman"/>
          <w:b/>
          <w:sz w:val="24"/>
          <w:szCs w:val="24"/>
        </w:rPr>
      </w:pPr>
      <w:r w:rsidRPr="00580711">
        <w:rPr>
          <w:rFonts w:ascii="Times New Roman" w:hAnsi="Times New Roman"/>
          <w:b/>
          <w:sz w:val="24"/>
          <w:szCs w:val="24"/>
        </w:rPr>
        <w:t>Информационная мастерская (3 часов)</w:t>
      </w:r>
    </w:p>
    <w:p w:rsidR="003B6BEC" w:rsidRPr="00580711" w:rsidRDefault="003B6BEC" w:rsidP="003B6BEC">
      <w:pPr>
        <w:spacing w:after="0" w:line="240" w:lineRule="auto"/>
        <w:jc w:val="both"/>
        <w:rPr>
          <w:rFonts w:ascii="Times New Roman" w:hAnsi="Times New Roman"/>
          <w:b/>
          <w:sz w:val="24"/>
          <w:szCs w:val="24"/>
        </w:rPr>
      </w:pPr>
      <w:r w:rsidRPr="00580711">
        <w:rPr>
          <w:rFonts w:ascii="Times New Roman" w:hAnsi="Times New Roman"/>
          <w:sz w:val="24"/>
          <w:szCs w:val="24"/>
        </w:rPr>
        <w:t>Вспомним и обсудим! Знакомимся с компьютером. Компьютер - твой помощник. Проверим себя.</w:t>
      </w:r>
    </w:p>
    <w:p w:rsidR="003B6BEC" w:rsidRPr="00580711" w:rsidRDefault="003B6BEC" w:rsidP="003B6BEC">
      <w:pPr>
        <w:pStyle w:val="a7"/>
        <w:tabs>
          <w:tab w:val="left" w:pos="0"/>
        </w:tabs>
        <w:ind w:left="0"/>
        <w:rPr>
          <w:rFonts w:ascii="Times New Roman" w:hAnsi="Times New Roman"/>
          <w:b/>
        </w:rPr>
      </w:pPr>
      <w:r w:rsidRPr="00580711">
        <w:rPr>
          <w:rFonts w:ascii="Times New Roman" w:hAnsi="Times New Roman"/>
          <w:b/>
        </w:rPr>
        <w:t>Мастерская скульптора (3 часа)</w:t>
      </w:r>
    </w:p>
    <w:p w:rsidR="003B6BEC" w:rsidRPr="00580711" w:rsidRDefault="003B6BEC" w:rsidP="003B6BEC">
      <w:pPr>
        <w:pStyle w:val="a7"/>
        <w:tabs>
          <w:tab w:val="left" w:pos="0"/>
        </w:tabs>
        <w:ind w:left="0"/>
        <w:rPr>
          <w:rFonts w:ascii="Times New Roman" w:hAnsi="Times New Roman"/>
        </w:rPr>
      </w:pPr>
      <w:r w:rsidRPr="00580711">
        <w:rPr>
          <w:rFonts w:ascii="Times New Roman" w:hAnsi="Times New Roman"/>
        </w:rPr>
        <w:t>Как работает скульптор? Скульптура разных времён и народов. Статуэтки. Рельеф и его виды. Как придать поверхности фактуру и объём?</w:t>
      </w:r>
    </w:p>
    <w:p w:rsidR="003B6BEC" w:rsidRPr="00580711" w:rsidRDefault="003B6BEC" w:rsidP="003B6BEC">
      <w:pPr>
        <w:pStyle w:val="a7"/>
        <w:tabs>
          <w:tab w:val="left" w:pos="0"/>
        </w:tabs>
        <w:ind w:left="0"/>
        <w:rPr>
          <w:rFonts w:ascii="Times New Roman" w:hAnsi="Times New Roman"/>
          <w:b/>
        </w:rPr>
      </w:pPr>
      <w:r w:rsidRPr="00580711">
        <w:rPr>
          <w:rFonts w:ascii="Times New Roman" w:hAnsi="Times New Roman"/>
          <w:b/>
        </w:rPr>
        <w:lastRenderedPageBreak/>
        <w:t>Мастерская рукодельницы (10 часов)</w:t>
      </w:r>
    </w:p>
    <w:p w:rsidR="003B6BEC" w:rsidRPr="00580711" w:rsidRDefault="003B6BEC" w:rsidP="003B6BEC">
      <w:pPr>
        <w:pStyle w:val="a7"/>
        <w:tabs>
          <w:tab w:val="left" w:pos="0"/>
        </w:tabs>
        <w:ind w:left="0"/>
        <w:rPr>
          <w:rFonts w:ascii="Times New Roman" w:hAnsi="Times New Roman"/>
        </w:rPr>
      </w:pPr>
      <w:r w:rsidRPr="00580711">
        <w:rPr>
          <w:rFonts w:ascii="Times New Roman" w:hAnsi="Times New Roman"/>
        </w:rPr>
        <w:t xml:space="preserve">Вышивка и вышивание. Строчка петельного стежка. Пришивание пуговиц. Наши проекты. Подарок малышам «Волшебное дерево» История швейной машины. Секреты швейной машины. Футляры. Проверим себя. Наши проекты. Подвеска. </w:t>
      </w:r>
    </w:p>
    <w:p w:rsidR="003B6BEC" w:rsidRPr="00580711" w:rsidRDefault="003B6BEC" w:rsidP="003B6BEC">
      <w:pPr>
        <w:pStyle w:val="a7"/>
        <w:tabs>
          <w:tab w:val="left" w:pos="0"/>
        </w:tabs>
        <w:ind w:left="0"/>
        <w:rPr>
          <w:rFonts w:ascii="Times New Roman" w:hAnsi="Times New Roman"/>
          <w:b/>
        </w:rPr>
      </w:pPr>
      <w:r w:rsidRPr="00580711">
        <w:rPr>
          <w:rFonts w:ascii="Times New Roman" w:hAnsi="Times New Roman"/>
          <w:b/>
        </w:rPr>
        <w:t>Мастерская инженеров- конструкторов, строителей, декораторов (13 часов)</w:t>
      </w:r>
    </w:p>
    <w:p w:rsidR="003B6BEC" w:rsidRPr="00580711" w:rsidRDefault="003B6BEC" w:rsidP="003B6BEC">
      <w:pPr>
        <w:pStyle w:val="a7"/>
        <w:tabs>
          <w:tab w:val="left" w:pos="0"/>
        </w:tabs>
        <w:ind w:left="0"/>
        <w:rPr>
          <w:rFonts w:ascii="Times New Roman" w:hAnsi="Times New Roman"/>
          <w:b/>
        </w:rPr>
      </w:pPr>
      <w:r w:rsidRPr="00580711">
        <w:rPr>
          <w:rFonts w:ascii="Times New Roman" w:hAnsi="Times New Roman"/>
        </w:rPr>
        <w:t>Строительство и украшение дома. Объём и объёмные формы. Развёртка. Подарочные упаковки. Декорирование (украшение) готовых форм. Конструирование из сложных развёрток. Модели и конструкции.Наши проекты. Парад военной техники. Наша родная армия. Художник-декоратор. Филигрань и квиллинг. Изонить. Художественные техники из креповой бумаги.</w:t>
      </w:r>
    </w:p>
    <w:p w:rsidR="003B6BEC" w:rsidRPr="00580711" w:rsidRDefault="003B6BEC" w:rsidP="003B6BEC">
      <w:pPr>
        <w:pStyle w:val="a7"/>
        <w:tabs>
          <w:tab w:val="left" w:pos="0"/>
        </w:tabs>
        <w:ind w:left="0"/>
        <w:rPr>
          <w:rFonts w:ascii="Times New Roman" w:hAnsi="Times New Roman"/>
          <w:b/>
        </w:rPr>
      </w:pPr>
      <w:r w:rsidRPr="00580711">
        <w:rPr>
          <w:rFonts w:ascii="Times New Roman" w:hAnsi="Times New Roman"/>
          <w:b/>
        </w:rPr>
        <w:t>Мастерская кукольника (5 часов)</w:t>
      </w:r>
    </w:p>
    <w:p w:rsidR="003B6BEC" w:rsidRPr="00580711" w:rsidRDefault="003B6BEC" w:rsidP="003B6BEC">
      <w:pPr>
        <w:pStyle w:val="a7"/>
        <w:tabs>
          <w:tab w:val="left" w:pos="0"/>
        </w:tabs>
        <w:ind w:left="0"/>
        <w:rPr>
          <w:rFonts w:ascii="Times New Roman" w:hAnsi="Times New Roman"/>
          <w:b/>
        </w:rPr>
      </w:pPr>
      <w:r w:rsidRPr="00580711">
        <w:rPr>
          <w:rFonts w:ascii="Times New Roman" w:hAnsi="Times New Roman"/>
        </w:rPr>
        <w:t>Может ли игрушка быть полезной. Театральные куклы-марионетки. Игрушка из носка. Игрушка-неваляшка. Что узнали, чему научились.</w:t>
      </w:r>
    </w:p>
    <w:p w:rsidR="003B6BEC" w:rsidRPr="00580711" w:rsidRDefault="003B6BEC" w:rsidP="003B6BEC">
      <w:pPr>
        <w:tabs>
          <w:tab w:val="left" w:pos="0"/>
          <w:tab w:val="center" w:pos="7699"/>
          <w:tab w:val="left" w:pos="8985"/>
          <w:tab w:val="left" w:pos="9030"/>
        </w:tabs>
        <w:spacing w:after="0" w:line="240" w:lineRule="auto"/>
        <w:jc w:val="both"/>
        <w:rPr>
          <w:rFonts w:ascii="Times New Roman" w:hAnsi="Times New Roman"/>
          <w:b/>
          <w:sz w:val="24"/>
          <w:szCs w:val="24"/>
        </w:rPr>
      </w:pPr>
      <w:r w:rsidRPr="00580711">
        <w:rPr>
          <w:rFonts w:ascii="Times New Roman" w:hAnsi="Times New Roman"/>
          <w:b/>
          <w:sz w:val="24"/>
          <w:szCs w:val="24"/>
        </w:rPr>
        <w:tab/>
      </w:r>
    </w:p>
    <w:p w:rsidR="003B6BEC" w:rsidRPr="00580711" w:rsidRDefault="003B6BEC" w:rsidP="003B6BEC">
      <w:pPr>
        <w:tabs>
          <w:tab w:val="left" w:pos="0"/>
          <w:tab w:val="center" w:pos="7699"/>
          <w:tab w:val="left" w:pos="8985"/>
          <w:tab w:val="left" w:pos="9030"/>
        </w:tabs>
        <w:spacing w:after="0" w:line="240" w:lineRule="auto"/>
        <w:jc w:val="center"/>
        <w:rPr>
          <w:rFonts w:ascii="Times New Roman" w:hAnsi="Times New Roman"/>
          <w:b/>
          <w:sz w:val="24"/>
          <w:szCs w:val="24"/>
        </w:rPr>
      </w:pPr>
      <w:r w:rsidRPr="00580711">
        <w:rPr>
          <w:rFonts w:ascii="Times New Roman" w:hAnsi="Times New Roman"/>
          <w:b/>
          <w:sz w:val="24"/>
          <w:szCs w:val="24"/>
        </w:rPr>
        <w:t>4 КЛАСС (34 ч)</w:t>
      </w:r>
    </w:p>
    <w:p w:rsidR="003B6BEC" w:rsidRPr="00580711" w:rsidRDefault="003B6BEC" w:rsidP="003B6BEC">
      <w:pPr>
        <w:tabs>
          <w:tab w:val="left" w:pos="0"/>
          <w:tab w:val="center" w:pos="7699"/>
          <w:tab w:val="left" w:pos="8985"/>
          <w:tab w:val="left" w:pos="9030"/>
        </w:tabs>
        <w:spacing w:after="0" w:line="240" w:lineRule="auto"/>
        <w:jc w:val="both"/>
        <w:rPr>
          <w:rFonts w:ascii="Times New Roman" w:hAnsi="Times New Roman"/>
          <w:b/>
          <w:sz w:val="24"/>
          <w:szCs w:val="24"/>
        </w:rPr>
      </w:pPr>
      <w:r w:rsidRPr="00580711">
        <w:rPr>
          <w:rFonts w:ascii="Times New Roman" w:hAnsi="Times New Roman"/>
          <w:b/>
          <w:sz w:val="24"/>
          <w:szCs w:val="24"/>
        </w:rPr>
        <w:tab/>
      </w:r>
      <w:r w:rsidRPr="00580711">
        <w:rPr>
          <w:rFonts w:ascii="Times New Roman" w:hAnsi="Times New Roman"/>
          <w:b/>
          <w:sz w:val="24"/>
          <w:szCs w:val="24"/>
        </w:rPr>
        <w:tab/>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Информационная мастерская (4 часов)</w:t>
      </w:r>
    </w:p>
    <w:p w:rsidR="003B6BEC" w:rsidRPr="00580711" w:rsidRDefault="003B6BEC" w:rsidP="003B6BEC">
      <w:pPr>
        <w:tabs>
          <w:tab w:val="left" w:pos="0"/>
          <w:tab w:val="right" w:pos="15398"/>
        </w:tabs>
        <w:spacing w:after="0" w:line="240" w:lineRule="auto"/>
        <w:jc w:val="both"/>
        <w:rPr>
          <w:rFonts w:ascii="Times New Roman" w:hAnsi="Times New Roman"/>
          <w:sz w:val="24"/>
          <w:szCs w:val="24"/>
        </w:rPr>
      </w:pPr>
      <w:r w:rsidRPr="00580711">
        <w:rPr>
          <w:rFonts w:ascii="Times New Roman" w:hAnsi="Times New Roman"/>
          <w:sz w:val="24"/>
          <w:szCs w:val="24"/>
        </w:rPr>
        <w:t>Вспомним и обсудим! Информация. Интернет. Создание текста на компьютере. Создание презентаций. Программа РowerPoint. Проверим себя.</w:t>
      </w:r>
      <w:r w:rsidRPr="00580711">
        <w:rPr>
          <w:rFonts w:ascii="Times New Roman" w:hAnsi="Times New Roman"/>
          <w:sz w:val="24"/>
          <w:szCs w:val="24"/>
        </w:rPr>
        <w:tab/>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Проект «Дружный класс» (3 часа)</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Презентация класса. Эмблема класса. Папка «Мои достижения».</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Проверим себя</w:t>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Студия «Реклама» (4 часа)</w:t>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sz w:val="24"/>
          <w:szCs w:val="24"/>
        </w:rPr>
        <w:t>Реклама и маркетинг. Упаковка для мелочей. Коробка для подарка. Упаковка для сюрприза. Проверим себя.</w:t>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Студия «Декор интерьера» (5 часов)</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 xml:space="preserve">Интерьеры разных времён. Художественная техника </w:t>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sz w:val="24"/>
          <w:szCs w:val="24"/>
        </w:rPr>
        <w:t>«Декупаж».  Плетённые салфетки. Цветы из креповой бумаги. Сувениры на проволочных кольцах. Изделия из полимеров. Проверим себя.</w:t>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Новогодняя студия (3 часа)</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Новогодние традиции. Игрушки из зубочисток. Игрушки из трубочек для коктейля. Проверим себя.</w:t>
      </w:r>
    </w:p>
    <w:p w:rsidR="003B6BEC" w:rsidRPr="00580711" w:rsidRDefault="003C3C48"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Студия «Мода» (7</w:t>
      </w:r>
      <w:r w:rsidR="003B6BEC" w:rsidRPr="00580711">
        <w:rPr>
          <w:rFonts w:ascii="Times New Roman" w:hAnsi="Times New Roman"/>
          <w:b/>
          <w:sz w:val="24"/>
          <w:szCs w:val="24"/>
        </w:rPr>
        <w:t xml:space="preserve">часов) </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 xml:space="preserve">История одежды и текстильных материалов. Исторический костюм. Одежда народов России. Синтетические ткани. Твоя школьная форма. Объёмные рамки. Аксессуары одежды. Вышивка лентами. Проверим себя. </w:t>
      </w:r>
    </w:p>
    <w:p w:rsidR="003B6BEC" w:rsidRPr="00580711" w:rsidRDefault="003C3C48"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Студия «Подарки» (3</w:t>
      </w:r>
      <w:r w:rsidR="003B6BEC" w:rsidRPr="00580711">
        <w:rPr>
          <w:rFonts w:ascii="Times New Roman" w:hAnsi="Times New Roman"/>
          <w:b/>
          <w:sz w:val="24"/>
          <w:szCs w:val="24"/>
        </w:rPr>
        <w:t xml:space="preserve"> часа)</w:t>
      </w:r>
    </w:p>
    <w:p w:rsidR="003B6BEC" w:rsidRPr="00580711"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t xml:space="preserve">День защитника Отечества. Плетёная открытка. Весенние цветы.  </w:t>
      </w:r>
    </w:p>
    <w:p w:rsidR="003B6BEC" w:rsidRPr="00580711" w:rsidRDefault="003B6BEC" w:rsidP="003B6BEC">
      <w:pPr>
        <w:tabs>
          <w:tab w:val="left" w:pos="0"/>
          <w:tab w:val="left" w:pos="2085"/>
        </w:tabs>
        <w:spacing w:after="0" w:line="240" w:lineRule="auto"/>
        <w:jc w:val="both"/>
        <w:rPr>
          <w:rFonts w:ascii="Times New Roman" w:hAnsi="Times New Roman"/>
          <w:sz w:val="24"/>
          <w:szCs w:val="24"/>
        </w:rPr>
      </w:pPr>
      <w:r w:rsidRPr="00580711">
        <w:rPr>
          <w:rFonts w:ascii="Times New Roman" w:hAnsi="Times New Roman"/>
          <w:sz w:val="24"/>
          <w:szCs w:val="24"/>
        </w:rPr>
        <w:t>Проверим себя.</w:t>
      </w:r>
      <w:r w:rsidRPr="00580711">
        <w:rPr>
          <w:rFonts w:ascii="Times New Roman" w:hAnsi="Times New Roman"/>
          <w:sz w:val="24"/>
          <w:szCs w:val="24"/>
        </w:rPr>
        <w:tab/>
      </w:r>
    </w:p>
    <w:p w:rsidR="003B6BEC" w:rsidRPr="00580711" w:rsidRDefault="003B6BEC" w:rsidP="003B6BEC">
      <w:pPr>
        <w:tabs>
          <w:tab w:val="left" w:pos="0"/>
        </w:tabs>
        <w:spacing w:after="0" w:line="240" w:lineRule="auto"/>
        <w:jc w:val="both"/>
        <w:rPr>
          <w:rFonts w:ascii="Times New Roman" w:hAnsi="Times New Roman"/>
          <w:b/>
          <w:sz w:val="24"/>
          <w:szCs w:val="24"/>
        </w:rPr>
      </w:pPr>
      <w:r w:rsidRPr="00580711">
        <w:rPr>
          <w:rFonts w:ascii="Times New Roman" w:hAnsi="Times New Roman"/>
          <w:b/>
          <w:sz w:val="24"/>
          <w:szCs w:val="24"/>
        </w:rPr>
        <w:t>Студия «Игрушки» (5 часов)</w:t>
      </w:r>
    </w:p>
    <w:p w:rsidR="003B6BEC" w:rsidRPr="00897563" w:rsidRDefault="003B6BEC" w:rsidP="003B6BEC">
      <w:pPr>
        <w:tabs>
          <w:tab w:val="left" w:pos="0"/>
        </w:tabs>
        <w:spacing w:after="0" w:line="240" w:lineRule="auto"/>
        <w:jc w:val="both"/>
        <w:rPr>
          <w:rFonts w:ascii="Times New Roman" w:hAnsi="Times New Roman"/>
          <w:sz w:val="24"/>
          <w:szCs w:val="24"/>
        </w:rPr>
      </w:pPr>
      <w:r w:rsidRPr="00580711">
        <w:rPr>
          <w:rFonts w:ascii="Times New Roman" w:hAnsi="Times New Roman"/>
          <w:sz w:val="24"/>
          <w:szCs w:val="24"/>
        </w:rPr>
        <w:lastRenderedPageBreak/>
        <w:t>История игрушек.  Игрушка – попрыгушка. Качающиеся игрушки. Подвижная игрушка «Щелкунчик» Игрушка с рычажным механизмом. Подготовка портфолио. Проверим себя</w:t>
      </w:r>
    </w:p>
    <w:p w:rsidR="003B6BEC" w:rsidRPr="00897563" w:rsidRDefault="003B6BEC" w:rsidP="003B6BEC">
      <w:pPr>
        <w:tabs>
          <w:tab w:val="left" w:pos="0"/>
        </w:tabs>
        <w:spacing w:after="0" w:line="240" w:lineRule="auto"/>
        <w:jc w:val="both"/>
        <w:rPr>
          <w:rFonts w:ascii="Times New Roman" w:hAnsi="Times New Roman"/>
          <w:sz w:val="24"/>
          <w:szCs w:val="24"/>
        </w:rPr>
      </w:pPr>
    </w:p>
    <w:p w:rsidR="003B6BEC" w:rsidRPr="00897563" w:rsidRDefault="003B6BEC" w:rsidP="003B6BEC">
      <w:pPr>
        <w:tabs>
          <w:tab w:val="left" w:pos="0"/>
        </w:tabs>
        <w:spacing w:after="0" w:line="240" w:lineRule="auto"/>
        <w:jc w:val="both"/>
        <w:rPr>
          <w:rFonts w:ascii="Times New Roman" w:hAnsi="Times New Roman"/>
          <w:sz w:val="24"/>
          <w:szCs w:val="24"/>
        </w:rPr>
      </w:pPr>
    </w:p>
    <w:p w:rsidR="00CD35A4" w:rsidRDefault="00CD35A4" w:rsidP="003B6BEC">
      <w:pPr>
        <w:tabs>
          <w:tab w:val="left" w:pos="0"/>
        </w:tabs>
        <w:spacing w:after="0" w:line="240" w:lineRule="auto"/>
        <w:rPr>
          <w:rFonts w:ascii="Times New Roman" w:hAnsi="Times New Roman"/>
          <w:sz w:val="24"/>
          <w:szCs w:val="24"/>
        </w:rPr>
      </w:pPr>
    </w:p>
    <w:p w:rsidR="00CD35A4" w:rsidRDefault="00CD35A4" w:rsidP="007D0177">
      <w:pPr>
        <w:pStyle w:val="a3"/>
        <w:jc w:val="both"/>
        <w:rPr>
          <w:rFonts w:ascii="Times New Roman" w:hAnsi="Times New Roman"/>
          <w:b/>
          <w:bCs/>
          <w:color w:val="000000" w:themeColor="text1"/>
          <w:sz w:val="24"/>
          <w:szCs w:val="24"/>
        </w:rPr>
      </w:pPr>
    </w:p>
    <w:p w:rsidR="007D0177" w:rsidRPr="007D0177" w:rsidRDefault="007D0177" w:rsidP="007D0177">
      <w:pPr>
        <w:pStyle w:val="a3"/>
        <w:jc w:val="both"/>
        <w:rPr>
          <w:rFonts w:ascii="Times New Roman" w:hAnsi="Times New Roman"/>
          <w:sz w:val="24"/>
          <w:szCs w:val="24"/>
        </w:rPr>
      </w:pPr>
    </w:p>
    <w:sectPr w:rsidR="007D0177" w:rsidRPr="007D0177" w:rsidSect="005A5635">
      <w:footerReference w:type="default" r:id="rId8"/>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163" w:rsidRDefault="00227163" w:rsidP="000B0B90">
      <w:pPr>
        <w:spacing w:after="0" w:line="240" w:lineRule="auto"/>
      </w:pPr>
      <w:r>
        <w:separator/>
      </w:r>
    </w:p>
  </w:endnote>
  <w:endnote w:type="continuationSeparator" w:id="0">
    <w:p w:rsidR="00227163" w:rsidRDefault="00227163" w:rsidP="000B0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71628"/>
      <w:docPartObj>
        <w:docPartGallery w:val="Page Numbers (Bottom of Page)"/>
        <w:docPartUnique/>
      </w:docPartObj>
    </w:sdtPr>
    <w:sdtEndPr/>
    <w:sdtContent>
      <w:p w:rsidR="00D77A91" w:rsidRDefault="005A6600">
        <w:pPr>
          <w:pStyle w:val="aa"/>
        </w:pPr>
        <w:r>
          <w:fldChar w:fldCharType="begin"/>
        </w:r>
        <w:r w:rsidR="006300C4">
          <w:instrText xml:space="preserve"> PAGE   \* MERGEFORMAT </w:instrText>
        </w:r>
        <w:r>
          <w:fldChar w:fldCharType="separate"/>
        </w:r>
        <w:r w:rsidR="00580711">
          <w:rPr>
            <w:noProof/>
          </w:rPr>
          <w:t>2</w:t>
        </w:r>
        <w:r>
          <w:rPr>
            <w:noProof/>
          </w:rPr>
          <w:fldChar w:fldCharType="end"/>
        </w:r>
      </w:p>
    </w:sdtContent>
  </w:sdt>
  <w:p w:rsidR="00D77A91" w:rsidRDefault="00D77A9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163" w:rsidRDefault="00227163" w:rsidP="000B0B90">
      <w:pPr>
        <w:spacing w:after="0" w:line="240" w:lineRule="auto"/>
      </w:pPr>
      <w:r>
        <w:separator/>
      </w:r>
    </w:p>
  </w:footnote>
  <w:footnote w:type="continuationSeparator" w:id="0">
    <w:p w:rsidR="00227163" w:rsidRDefault="00227163" w:rsidP="000B0B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B68D2"/>
    <w:multiLevelType w:val="hybridMultilevel"/>
    <w:tmpl w:val="13561DC0"/>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
    <w:nsid w:val="17E155B3"/>
    <w:multiLevelType w:val="multilevel"/>
    <w:tmpl w:val="1A6856B6"/>
    <w:lvl w:ilvl="0">
      <w:start w:val="1"/>
      <w:numFmt w:val="bullet"/>
      <w:lvlText w:val=""/>
      <w:lvlJc w:val="left"/>
      <w:pPr>
        <w:ind w:left="720" w:hanging="360"/>
      </w:pPr>
      <w:rPr>
        <w:rFonts w:ascii="Symbol" w:hAnsi="Symbol" w:hint="default"/>
      </w:rPr>
    </w:lvl>
    <w:lvl w:ilvl="1">
      <w:start w:val="1"/>
      <w:numFmt w:val="decimal"/>
      <w:isLgl/>
      <w:lvlText w:val="%1.%2"/>
      <w:lvlJc w:val="left"/>
      <w:pPr>
        <w:ind w:left="652" w:hanging="51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18564DEB"/>
    <w:multiLevelType w:val="hybridMultilevel"/>
    <w:tmpl w:val="D42E8B3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
    <w:nsid w:val="19FD233E"/>
    <w:multiLevelType w:val="hybridMultilevel"/>
    <w:tmpl w:val="DFD225EA"/>
    <w:lvl w:ilvl="0" w:tplc="04190001">
      <w:start w:val="1"/>
      <w:numFmt w:val="bullet"/>
      <w:lvlText w:val=""/>
      <w:lvlJc w:val="left"/>
      <w:pPr>
        <w:tabs>
          <w:tab w:val="num" w:pos="1980"/>
        </w:tabs>
        <w:ind w:left="1980" w:hanging="360"/>
      </w:pPr>
      <w:rPr>
        <w:rFonts w:ascii="Symbol" w:hAnsi="Symbol" w:hint="default"/>
      </w:rPr>
    </w:lvl>
    <w:lvl w:ilvl="1" w:tplc="0419000F">
      <w:start w:val="1"/>
      <w:numFmt w:val="decimal"/>
      <w:lvlText w:val="%2."/>
      <w:lvlJc w:val="left"/>
      <w:pPr>
        <w:tabs>
          <w:tab w:val="num" w:pos="2700"/>
        </w:tabs>
        <w:ind w:left="2700" w:hanging="360"/>
      </w:pPr>
      <w:rPr>
        <w:rFonts w:hint="default"/>
      </w:rPr>
    </w:lvl>
    <w:lvl w:ilvl="2" w:tplc="04190001">
      <w:start w:val="1"/>
      <w:numFmt w:val="bullet"/>
      <w:lvlText w:val=""/>
      <w:lvlJc w:val="left"/>
      <w:pPr>
        <w:tabs>
          <w:tab w:val="num" w:pos="3420"/>
        </w:tabs>
        <w:ind w:left="3420" w:hanging="360"/>
      </w:pPr>
      <w:rPr>
        <w:rFonts w:ascii="Symbol" w:hAnsi="Symbol"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4">
    <w:nsid w:val="32A64BCB"/>
    <w:multiLevelType w:val="hybridMultilevel"/>
    <w:tmpl w:val="CE1C86F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DC3F13"/>
    <w:multiLevelType w:val="hybridMultilevel"/>
    <w:tmpl w:val="DA5A4CCC"/>
    <w:lvl w:ilvl="0" w:tplc="2194B51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46B01B80"/>
    <w:multiLevelType w:val="hybridMultilevel"/>
    <w:tmpl w:val="6FC40D5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4E52609D"/>
    <w:multiLevelType w:val="hybridMultilevel"/>
    <w:tmpl w:val="80D4D5F0"/>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8">
    <w:nsid w:val="52804E48"/>
    <w:multiLevelType w:val="hybridMultilevel"/>
    <w:tmpl w:val="DB968282"/>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9">
    <w:nsid w:val="5FC025D7"/>
    <w:multiLevelType w:val="hybridMultilevel"/>
    <w:tmpl w:val="EB68ADD2"/>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0">
    <w:nsid w:val="7AE505DF"/>
    <w:multiLevelType w:val="hybridMultilevel"/>
    <w:tmpl w:val="E3EC83CC"/>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0"/>
  </w:num>
  <w:num w:numId="4">
    <w:abstractNumId w:val="2"/>
  </w:num>
  <w:num w:numId="5">
    <w:abstractNumId w:val="3"/>
  </w:num>
  <w:num w:numId="6">
    <w:abstractNumId w:val="7"/>
  </w:num>
  <w:num w:numId="7">
    <w:abstractNumId w:val="0"/>
  </w:num>
  <w:num w:numId="8">
    <w:abstractNumId w:val="8"/>
  </w:num>
  <w:num w:numId="9">
    <w:abstractNumId w:val="6"/>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A5635"/>
    <w:rsid w:val="000048BA"/>
    <w:rsid w:val="000B0B90"/>
    <w:rsid w:val="000B7D75"/>
    <w:rsid w:val="0015720F"/>
    <w:rsid w:val="0017596D"/>
    <w:rsid w:val="001834FF"/>
    <w:rsid w:val="001A7EE1"/>
    <w:rsid w:val="001F4337"/>
    <w:rsid w:val="002034AD"/>
    <w:rsid w:val="00227163"/>
    <w:rsid w:val="002363CB"/>
    <w:rsid w:val="00240CBE"/>
    <w:rsid w:val="002425CE"/>
    <w:rsid w:val="002C35E7"/>
    <w:rsid w:val="00370108"/>
    <w:rsid w:val="00371BE2"/>
    <w:rsid w:val="00381AB7"/>
    <w:rsid w:val="003B6BEC"/>
    <w:rsid w:val="003C3C48"/>
    <w:rsid w:val="00433017"/>
    <w:rsid w:val="004722E3"/>
    <w:rsid w:val="00482BDC"/>
    <w:rsid w:val="004E788D"/>
    <w:rsid w:val="005126F6"/>
    <w:rsid w:val="00573ADE"/>
    <w:rsid w:val="00580711"/>
    <w:rsid w:val="00582C4A"/>
    <w:rsid w:val="005A2F71"/>
    <w:rsid w:val="005A5635"/>
    <w:rsid w:val="005A6600"/>
    <w:rsid w:val="006300C4"/>
    <w:rsid w:val="00663137"/>
    <w:rsid w:val="00687294"/>
    <w:rsid w:val="006B1008"/>
    <w:rsid w:val="00764D6D"/>
    <w:rsid w:val="00774217"/>
    <w:rsid w:val="007844AD"/>
    <w:rsid w:val="00790171"/>
    <w:rsid w:val="00790A60"/>
    <w:rsid w:val="007D0177"/>
    <w:rsid w:val="00822438"/>
    <w:rsid w:val="008A3E16"/>
    <w:rsid w:val="00925350"/>
    <w:rsid w:val="00954018"/>
    <w:rsid w:val="009D22B9"/>
    <w:rsid w:val="00A379F2"/>
    <w:rsid w:val="00A57F35"/>
    <w:rsid w:val="00A910DE"/>
    <w:rsid w:val="00B00CE9"/>
    <w:rsid w:val="00B22B93"/>
    <w:rsid w:val="00B55406"/>
    <w:rsid w:val="00B652A7"/>
    <w:rsid w:val="00BA27F0"/>
    <w:rsid w:val="00C2166F"/>
    <w:rsid w:val="00C9546B"/>
    <w:rsid w:val="00C96754"/>
    <w:rsid w:val="00CA2DB3"/>
    <w:rsid w:val="00CD35A4"/>
    <w:rsid w:val="00D04D60"/>
    <w:rsid w:val="00D77A91"/>
    <w:rsid w:val="00DF07E5"/>
    <w:rsid w:val="00E40FC2"/>
    <w:rsid w:val="00ED2EAF"/>
    <w:rsid w:val="00EF31F1"/>
    <w:rsid w:val="00F06AF8"/>
    <w:rsid w:val="00F40C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ECB63E-1CC0-4F02-9131-9378AD10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4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5635"/>
    <w:pPr>
      <w:spacing w:after="0" w:line="240" w:lineRule="auto"/>
    </w:pPr>
    <w:rPr>
      <w:rFonts w:ascii="Calibri" w:eastAsia="Calibri" w:hAnsi="Calibri" w:cs="Times New Roman"/>
      <w:lang w:eastAsia="en-US"/>
    </w:rPr>
  </w:style>
  <w:style w:type="paragraph" w:styleId="a4">
    <w:name w:val="Body Text"/>
    <w:basedOn w:val="a"/>
    <w:link w:val="a5"/>
    <w:rsid w:val="005A5635"/>
    <w:pPr>
      <w:spacing w:after="0" w:line="280" w:lineRule="exact"/>
      <w:jc w:val="both"/>
    </w:pPr>
    <w:rPr>
      <w:rFonts w:ascii="Arial" w:eastAsia="Times New Roman" w:hAnsi="Arial" w:cs="Times New Roman"/>
      <w:sz w:val="24"/>
      <w:szCs w:val="20"/>
    </w:rPr>
  </w:style>
  <w:style w:type="character" w:customStyle="1" w:styleId="a5">
    <w:name w:val="Основной текст Знак"/>
    <w:basedOn w:val="a0"/>
    <w:link w:val="a4"/>
    <w:rsid w:val="005A5635"/>
    <w:rPr>
      <w:rFonts w:ascii="Arial" w:eastAsia="Times New Roman" w:hAnsi="Arial" w:cs="Times New Roman"/>
      <w:sz w:val="24"/>
      <w:szCs w:val="20"/>
    </w:rPr>
  </w:style>
  <w:style w:type="character" w:styleId="a6">
    <w:name w:val="Strong"/>
    <w:basedOn w:val="a0"/>
    <w:qFormat/>
    <w:rsid w:val="005A5635"/>
    <w:rPr>
      <w:b/>
      <w:bCs/>
    </w:rPr>
  </w:style>
  <w:style w:type="paragraph" w:styleId="a7">
    <w:name w:val="List Paragraph"/>
    <w:basedOn w:val="a"/>
    <w:uiPriority w:val="34"/>
    <w:qFormat/>
    <w:rsid w:val="00381AB7"/>
    <w:pPr>
      <w:spacing w:after="0" w:line="240" w:lineRule="auto"/>
      <w:ind w:left="720"/>
      <w:jc w:val="both"/>
    </w:pPr>
    <w:rPr>
      <w:rFonts w:ascii="Calibri" w:eastAsia="Calibri" w:hAnsi="Calibri" w:cs="Calibri"/>
      <w:sz w:val="24"/>
      <w:szCs w:val="24"/>
      <w:lang w:eastAsia="en-US"/>
    </w:rPr>
  </w:style>
  <w:style w:type="paragraph" w:styleId="a8">
    <w:name w:val="header"/>
    <w:basedOn w:val="a"/>
    <w:link w:val="a9"/>
    <w:uiPriority w:val="99"/>
    <w:semiHidden/>
    <w:unhideWhenUsed/>
    <w:rsid w:val="000B0B9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B0B90"/>
  </w:style>
  <w:style w:type="paragraph" w:styleId="aa">
    <w:name w:val="footer"/>
    <w:basedOn w:val="a"/>
    <w:link w:val="ab"/>
    <w:uiPriority w:val="99"/>
    <w:unhideWhenUsed/>
    <w:rsid w:val="000B0B9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B0B90"/>
  </w:style>
  <w:style w:type="paragraph" w:styleId="ac">
    <w:name w:val="Normal (Web)"/>
    <w:basedOn w:val="a"/>
    <w:uiPriority w:val="99"/>
    <w:rsid w:val="006B1008"/>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alloon Text"/>
    <w:basedOn w:val="a"/>
    <w:link w:val="ae"/>
    <w:uiPriority w:val="99"/>
    <w:semiHidden/>
    <w:unhideWhenUsed/>
    <w:rsid w:val="0058071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5807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CE11C-58FE-4FB2-97D8-5EDBAFFB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4050</Words>
  <Characters>23089</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Хозяйка</dc:creator>
  <cp:keywords/>
  <dc:description/>
  <cp:lastModifiedBy>Татьяна</cp:lastModifiedBy>
  <cp:revision>35</cp:revision>
  <cp:lastPrinted>2020-08-26T07:18:00Z</cp:lastPrinted>
  <dcterms:created xsi:type="dcterms:W3CDTF">2019-01-06T01:11:00Z</dcterms:created>
  <dcterms:modified xsi:type="dcterms:W3CDTF">2020-08-26T07:18:00Z</dcterms:modified>
</cp:coreProperties>
</file>